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37CE26B8"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33DEA914" w14:textId="2A5585BF" w:rsidR="00093885" w:rsidRDefault="00093885" w:rsidP="005B1BFF">
      <w:pPr>
        <w:tabs>
          <w:tab w:val="center" w:pos="5112"/>
        </w:tabs>
        <w:jc w:val="center"/>
        <w:rPr>
          <w:rFonts w:cstheme="minorHAnsi"/>
          <w:b/>
          <w:sz w:val="28"/>
          <w:szCs w:val="28"/>
        </w:rPr>
      </w:pPr>
      <w:r w:rsidRPr="005A0D26">
        <w:rPr>
          <w:rFonts w:cstheme="minorHAnsi"/>
          <w:b/>
          <w:sz w:val="28"/>
          <w:szCs w:val="28"/>
        </w:rPr>
        <w:t xml:space="preserve">Federal Advocacy &amp; Public Policy </w:t>
      </w:r>
      <w:r w:rsidR="00CE071C">
        <w:rPr>
          <w:rFonts w:cstheme="minorHAnsi"/>
          <w:b/>
          <w:sz w:val="28"/>
          <w:szCs w:val="28"/>
        </w:rPr>
        <w:t>Team</w:t>
      </w:r>
    </w:p>
    <w:p w14:paraId="0009303F" w14:textId="5C9D5560" w:rsidR="00E479BD" w:rsidRDefault="000E4810" w:rsidP="00093885">
      <w:pPr>
        <w:jc w:val="center"/>
        <w:rPr>
          <w:rFonts w:cstheme="minorHAnsi"/>
        </w:rPr>
      </w:pPr>
      <w:r>
        <w:rPr>
          <w:rFonts w:cstheme="minorHAnsi"/>
        </w:rPr>
        <w:t xml:space="preserve">April </w:t>
      </w:r>
      <w:r w:rsidR="00741A95">
        <w:rPr>
          <w:rFonts w:cstheme="minorHAnsi"/>
        </w:rPr>
        <w:t>23</w:t>
      </w:r>
      <w:r w:rsidR="001D368B">
        <w:rPr>
          <w:rFonts w:cstheme="minorHAnsi"/>
        </w:rPr>
        <w:t>, 2021</w:t>
      </w:r>
    </w:p>
    <w:p w14:paraId="4F5BE728" w14:textId="77777777" w:rsidR="00D311BB" w:rsidRPr="00D311BB" w:rsidRDefault="00D311BB" w:rsidP="00D311BB">
      <w:pPr>
        <w:spacing w:after="0" w:line="240" w:lineRule="auto"/>
        <w:contextualSpacing/>
        <w:jc w:val="center"/>
        <w:rPr>
          <w:rFonts w:eastAsia="Times New Roman" w:cstheme="minorHAnsi"/>
          <w:b/>
          <w:bCs/>
          <w:sz w:val="28"/>
          <w:szCs w:val="28"/>
        </w:rPr>
      </w:pPr>
      <w:r w:rsidRPr="00D311BB">
        <w:rPr>
          <w:rFonts w:eastAsia="Times New Roman" w:cstheme="minorHAnsi"/>
          <w:b/>
          <w:bCs/>
          <w:sz w:val="28"/>
          <w:szCs w:val="28"/>
        </w:rPr>
        <w:t>NSBA Weekly Update</w:t>
      </w:r>
    </w:p>
    <w:p w14:paraId="49D1FE88" w14:textId="77777777" w:rsidR="00FC1DF5" w:rsidRDefault="00FC1DF5" w:rsidP="00B14A48">
      <w:pPr>
        <w:spacing w:after="0" w:line="240" w:lineRule="auto"/>
        <w:contextualSpacing/>
        <w:rPr>
          <w:rFonts w:ascii="Calibri" w:eastAsia="Times New Roman" w:hAnsi="Calibri" w:cs="Calibri"/>
          <w:b/>
          <w:bCs/>
          <w:sz w:val="28"/>
          <w:szCs w:val="28"/>
        </w:rPr>
      </w:pPr>
    </w:p>
    <w:p w14:paraId="08E4865B" w14:textId="77777777" w:rsidR="00741A95" w:rsidRPr="00741A95" w:rsidRDefault="00741A95" w:rsidP="00741A95">
      <w:pPr>
        <w:spacing w:after="0" w:line="240" w:lineRule="auto"/>
        <w:rPr>
          <w:rFonts w:ascii="Calibri" w:eastAsia="Times New Roman" w:hAnsi="Calibri" w:cs="Calibri"/>
          <w:b/>
          <w:bCs/>
          <w:sz w:val="28"/>
          <w:szCs w:val="28"/>
        </w:rPr>
      </w:pPr>
      <w:r w:rsidRPr="00741A95">
        <w:rPr>
          <w:rFonts w:ascii="Calibri" w:eastAsia="Times New Roman" w:hAnsi="Calibri" w:cs="Calibri"/>
          <w:b/>
          <w:bCs/>
          <w:sz w:val="28"/>
          <w:szCs w:val="28"/>
        </w:rPr>
        <w:t xml:space="preserve">Congressional Update </w:t>
      </w:r>
    </w:p>
    <w:p w14:paraId="4202FCBE" w14:textId="77777777" w:rsidR="00741A95" w:rsidRPr="00741A95" w:rsidRDefault="00741A95" w:rsidP="00741A95">
      <w:pPr>
        <w:spacing w:after="0" w:line="240" w:lineRule="auto"/>
        <w:rPr>
          <w:rFonts w:ascii="Calibri" w:eastAsia="Times New Roman" w:hAnsi="Calibri" w:cs="Calibri"/>
        </w:rPr>
      </w:pPr>
    </w:p>
    <w:p w14:paraId="07A6DAE5" w14:textId="77777777" w:rsidR="00741A95" w:rsidRPr="00741A95" w:rsidRDefault="00741A95" w:rsidP="00741A95">
      <w:pPr>
        <w:spacing w:after="0" w:line="240" w:lineRule="auto"/>
        <w:ind w:left="720"/>
        <w:rPr>
          <w:rFonts w:ascii="Times New Roman" w:eastAsia="Times New Roman" w:hAnsi="Times New Roman" w:cs="Times New Roman"/>
          <w:b/>
          <w:bCs/>
          <w:color w:val="000000"/>
          <w:sz w:val="24"/>
          <w:szCs w:val="24"/>
        </w:rPr>
      </w:pPr>
      <w:r w:rsidRPr="00741A95">
        <w:rPr>
          <w:rFonts w:ascii="Calibri" w:eastAsia="Times New Roman" w:hAnsi="Calibri" w:cs="Calibri"/>
          <w:b/>
          <w:bCs/>
          <w:color w:val="000000"/>
          <w:sz w:val="24"/>
          <w:szCs w:val="24"/>
        </w:rPr>
        <w:t>Senate Republicans Release Infrastructure Counteroffer</w:t>
      </w:r>
    </w:p>
    <w:p w14:paraId="27283CD0" w14:textId="68A85B86" w:rsidR="00741A95" w:rsidRPr="00741A95" w:rsidRDefault="00741A95" w:rsidP="00741A95">
      <w:pPr>
        <w:spacing w:after="0" w:line="240" w:lineRule="auto"/>
        <w:ind w:left="720"/>
        <w:rPr>
          <w:rFonts w:ascii="Times New Roman" w:eastAsia="Calibri" w:hAnsi="Times New Roman" w:cs="Times New Roman"/>
        </w:rPr>
      </w:pPr>
      <w:r w:rsidRPr="00741A95">
        <w:rPr>
          <w:rFonts w:ascii="Calibri" w:eastAsia="Calibri" w:hAnsi="Calibri" w:cs="Calibri"/>
          <w:color w:val="000000"/>
        </w:rPr>
        <w:t xml:space="preserve">Late last month, President Biden unveiled a long anticipated legislative framework to invest roughly $2.3 trillion in infrastructure projects. This proposal, dubbed the </w:t>
      </w:r>
      <w:hyperlink r:id="rId12" w:history="1">
        <w:r w:rsidRPr="00741A95">
          <w:rPr>
            <w:rFonts w:ascii="Calibri" w:eastAsia="Calibri" w:hAnsi="Calibri" w:cs="Calibri"/>
            <w:color w:val="0000FF"/>
            <w:u w:val="single"/>
          </w:rPr>
          <w:t>American J</w:t>
        </w:r>
        <w:r w:rsidRPr="00741A95">
          <w:rPr>
            <w:rFonts w:ascii="Calibri" w:eastAsia="Calibri" w:hAnsi="Calibri" w:cs="Calibri"/>
            <w:color w:val="0000FF"/>
            <w:u w:val="single"/>
          </w:rPr>
          <w:t>o</w:t>
        </w:r>
        <w:r w:rsidRPr="00741A95">
          <w:rPr>
            <w:rFonts w:ascii="Calibri" w:eastAsia="Calibri" w:hAnsi="Calibri" w:cs="Calibri"/>
            <w:color w:val="0000FF"/>
            <w:u w:val="single"/>
          </w:rPr>
          <w:t>bs Plan</w:t>
        </w:r>
      </w:hyperlink>
      <w:r w:rsidRPr="00741A95">
        <w:rPr>
          <w:rFonts w:ascii="Calibri" w:eastAsia="Calibri" w:hAnsi="Calibri" w:cs="Calibri"/>
          <w:color w:val="000000"/>
        </w:rPr>
        <w:t xml:space="preserve">, would include over $100 billion in funding specifically dedicated to modernizing and building new K-12 school facilities. It would also heavily </w:t>
      </w:r>
      <w:r w:rsidR="00243CF2">
        <w:rPr>
          <w:rFonts w:ascii="Calibri" w:eastAsia="Calibri" w:hAnsi="Calibri" w:cs="Calibri"/>
          <w:color w:val="000000"/>
        </w:rPr>
        <w:t>invest</w:t>
      </w:r>
      <w:r w:rsidRPr="00741A95">
        <w:rPr>
          <w:rFonts w:ascii="Calibri" w:eastAsia="Calibri" w:hAnsi="Calibri" w:cs="Calibri"/>
          <w:color w:val="000000"/>
        </w:rPr>
        <w:t xml:space="preserve"> in the nation’s digital infrastructure, proposing $100 billion to expand broadband access and affordability. Congressional Republicans, however, have largely been opposed to President Biden’s vision investments in the nation’s infrastructure, primarily arguing that the proposal is too costly and would raise taxes. </w:t>
      </w:r>
    </w:p>
    <w:p w14:paraId="4DB1C530" w14:textId="77777777" w:rsidR="00741A95" w:rsidRPr="00741A95" w:rsidRDefault="00741A95" w:rsidP="00741A95">
      <w:pPr>
        <w:spacing w:after="0" w:line="240" w:lineRule="auto"/>
        <w:ind w:left="720"/>
        <w:rPr>
          <w:rFonts w:ascii="Calibri" w:eastAsia="Calibri" w:hAnsi="Calibri" w:cs="Calibri"/>
          <w:color w:val="000000"/>
        </w:rPr>
      </w:pPr>
    </w:p>
    <w:p w14:paraId="37E6A32C" w14:textId="03135D85" w:rsidR="00741A95" w:rsidRPr="00741A95" w:rsidRDefault="00741A95" w:rsidP="00741A95">
      <w:pPr>
        <w:spacing w:after="0" w:line="240" w:lineRule="auto"/>
        <w:ind w:left="720"/>
        <w:rPr>
          <w:rFonts w:ascii="Calibri" w:eastAsia="Calibri" w:hAnsi="Calibri" w:cs="Calibri"/>
          <w:color w:val="000000"/>
        </w:rPr>
      </w:pPr>
      <w:r w:rsidRPr="00741A95">
        <w:rPr>
          <w:rFonts w:ascii="Calibri" w:eastAsia="Calibri" w:hAnsi="Calibri" w:cs="Calibri"/>
          <w:color w:val="000000"/>
        </w:rPr>
        <w:t xml:space="preserve">On Thursday, April 22, a group of Senate Republicans led by Sen. Capito (R-WV) released a $568 billion high-level </w:t>
      </w:r>
      <w:hyperlink r:id="rId13" w:history="1">
        <w:r w:rsidRPr="00741A95">
          <w:rPr>
            <w:rFonts w:ascii="Calibri" w:eastAsia="Calibri" w:hAnsi="Calibri" w:cs="Calibri"/>
            <w:color w:val="0000FF"/>
            <w:u w:val="single"/>
          </w:rPr>
          <w:t>framew</w:t>
        </w:r>
        <w:r w:rsidRPr="00741A95">
          <w:rPr>
            <w:rFonts w:ascii="Calibri" w:eastAsia="Calibri" w:hAnsi="Calibri" w:cs="Calibri"/>
            <w:color w:val="0000FF"/>
            <w:u w:val="single"/>
          </w:rPr>
          <w:t>o</w:t>
        </w:r>
        <w:r w:rsidRPr="00741A95">
          <w:rPr>
            <w:rFonts w:ascii="Calibri" w:eastAsia="Calibri" w:hAnsi="Calibri" w:cs="Calibri"/>
            <w:color w:val="0000FF"/>
            <w:u w:val="single"/>
          </w:rPr>
          <w:t>rk</w:t>
        </w:r>
      </w:hyperlink>
      <w:r w:rsidRPr="00741A95">
        <w:rPr>
          <w:rFonts w:ascii="Calibri" w:eastAsia="Calibri" w:hAnsi="Calibri" w:cs="Calibri"/>
          <w:color w:val="000000"/>
        </w:rPr>
        <w:t xml:space="preserve"> outlining the caucus’ counter proposal to President Biden’s American Jobs Plan. Unlike the Biden administration’s plan, Senate Republicans do not intend to invest in the nation’s K-12 schools as part of an infrastructure package. Additionally, the counter proposal envisions $35 billion less for the nation’s digital infrastructure. Unlike the American Jobs Plan, which proposes significant tax increases on corporations and the wealthy to pay for President Biden’s proposed infrastructure investments, the Senate Republican proposal merely provides principles for financing methods (also known as “</w:t>
      </w:r>
      <w:r w:rsidR="00243CF2">
        <w:rPr>
          <w:rFonts w:ascii="Calibri" w:eastAsia="Calibri" w:hAnsi="Calibri" w:cs="Calibri"/>
          <w:color w:val="000000"/>
        </w:rPr>
        <w:t>P</w:t>
      </w:r>
      <w:r w:rsidRPr="00741A95">
        <w:rPr>
          <w:rFonts w:ascii="Calibri" w:eastAsia="Calibri" w:hAnsi="Calibri" w:cs="Calibri"/>
          <w:color w:val="000000"/>
        </w:rPr>
        <w:t>ay-</w:t>
      </w:r>
      <w:proofErr w:type="spellStart"/>
      <w:r w:rsidRPr="00741A95">
        <w:rPr>
          <w:rFonts w:ascii="Calibri" w:eastAsia="Calibri" w:hAnsi="Calibri" w:cs="Calibri"/>
          <w:color w:val="000000"/>
        </w:rPr>
        <w:t>fors</w:t>
      </w:r>
      <w:proofErr w:type="spellEnd"/>
      <w:r w:rsidRPr="00741A95">
        <w:rPr>
          <w:rFonts w:ascii="Calibri" w:eastAsia="Calibri" w:hAnsi="Calibri" w:cs="Calibri"/>
          <w:color w:val="000000"/>
        </w:rPr>
        <w:t xml:space="preserve">”). As Congressional discussions continue regarding infrastructure investments, NSBA will continue to advocate for a robust investment in K-12 schools and facilities throughout the country. </w:t>
      </w:r>
    </w:p>
    <w:p w14:paraId="260E9592" w14:textId="77777777" w:rsidR="00741A95" w:rsidRPr="00741A95" w:rsidRDefault="00741A95" w:rsidP="00741A95">
      <w:pPr>
        <w:spacing w:after="0" w:line="240" w:lineRule="auto"/>
        <w:ind w:left="720"/>
        <w:rPr>
          <w:rFonts w:ascii="Calibri" w:eastAsia="Calibri" w:hAnsi="Calibri" w:cs="Calibri"/>
          <w:color w:val="000000"/>
        </w:rPr>
      </w:pPr>
    </w:p>
    <w:p w14:paraId="188CB990" w14:textId="77777777" w:rsidR="00741A95" w:rsidRPr="00741A95" w:rsidRDefault="00741A95" w:rsidP="00741A95">
      <w:pPr>
        <w:spacing w:after="0" w:line="240" w:lineRule="auto"/>
        <w:ind w:left="720"/>
        <w:rPr>
          <w:rFonts w:ascii="Calibri" w:eastAsia="Calibri" w:hAnsi="Calibri" w:cs="Calibri"/>
          <w:b/>
          <w:bCs/>
          <w:color w:val="000000"/>
          <w:sz w:val="24"/>
          <w:szCs w:val="24"/>
        </w:rPr>
      </w:pPr>
      <w:r w:rsidRPr="00741A95">
        <w:rPr>
          <w:rFonts w:ascii="Calibri" w:eastAsia="Calibri" w:hAnsi="Calibri" w:cs="Calibri"/>
          <w:b/>
          <w:bCs/>
          <w:color w:val="000000"/>
          <w:sz w:val="24"/>
          <w:szCs w:val="24"/>
        </w:rPr>
        <w:t xml:space="preserve">Senate Education Committee Advances Nominees </w:t>
      </w:r>
    </w:p>
    <w:p w14:paraId="69B793A4" w14:textId="2A652A58" w:rsidR="00741A95" w:rsidRPr="00741A95" w:rsidRDefault="00741A95" w:rsidP="00741A95">
      <w:pPr>
        <w:spacing w:after="0" w:line="240" w:lineRule="auto"/>
        <w:ind w:left="720"/>
        <w:rPr>
          <w:rFonts w:ascii="Calibri" w:eastAsia="Calibri" w:hAnsi="Calibri" w:cs="Calibri"/>
          <w:color w:val="000000"/>
        </w:rPr>
      </w:pPr>
      <w:r w:rsidRPr="00741A95">
        <w:rPr>
          <w:rFonts w:ascii="Calibri" w:eastAsia="Calibri" w:hAnsi="Calibri" w:cs="Calibri"/>
          <w:color w:val="000000"/>
        </w:rPr>
        <w:t xml:space="preserve">The Senate Health, Education, Labor, and Pensions (HELP) Committee held an </w:t>
      </w:r>
      <w:hyperlink r:id="rId14" w:history="1">
        <w:r w:rsidRPr="00741A95">
          <w:rPr>
            <w:rFonts w:ascii="Calibri" w:eastAsia="Calibri" w:hAnsi="Calibri" w:cs="Calibri"/>
            <w:color w:val="0000FF"/>
            <w:u w:val="single"/>
          </w:rPr>
          <w:t>executive s</w:t>
        </w:r>
        <w:r w:rsidRPr="00741A95">
          <w:rPr>
            <w:rFonts w:ascii="Calibri" w:eastAsia="Calibri" w:hAnsi="Calibri" w:cs="Calibri"/>
            <w:color w:val="0000FF"/>
            <w:u w:val="single"/>
          </w:rPr>
          <w:t>e</w:t>
        </w:r>
        <w:r w:rsidRPr="00741A95">
          <w:rPr>
            <w:rFonts w:ascii="Calibri" w:eastAsia="Calibri" w:hAnsi="Calibri" w:cs="Calibri"/>
            <w:color w:val="0000FF"/>
            <w:u w:val="single"/>
          </w:rPr>
          <w:t>ssion</w:t>
        </w:r>
      </w:hyperlink>
      <w:r w:rsidRPr="00741A95">
        <w:rPr>
          <w:rFonts w:ascii="Calibri" w:eastAsia="Calibri" w:hAnsi="Calibri" w:cs="Calibri"/>
          <w:color w:val="000000"/>
        </w:rPr>
        <w:t xml:space="preserve"> on Wednesday, April 21, to finalize its consideration of a pair of U.S. Department of Education (USED) nominees. The committee voted 14-8 to approve and advance Cindy Marten’s nomination to be Deputy Secretary of Education—the number two slot at the Department. The HELP Committee also advanced James </w:t>
      </w:r>
      <w:proofErr w:type="spellStart"/>
      <w:r w:rsidRPr="00741A95">
        <w:rPr>
          <w:rFonts w:ascii="Calibri" w:eastAsia="Calibri" w:hAnsi="Calibri" w:cs="Calibri"/>
          <w:color w:val="000000"/>
        </w:rPr>
        <w:t>Kvaal’s</w:t>
      </w:r>
      <w:proofErr w:type="spellEnd"/>
      <w:r w:rsidRPr="00741A95">
        <w:rPr>
          <w:rFonts w:ascii="Calibri" w:eastAsia="Calibri" w:hAnsi="Calibri" w:cs="Calibri"/>
          <w:color w:val="000000"/>
        </w:rPr>
        <w:t xml:space="preserve"> nomination by a vote of 19-3 to serve as the next Under Secretary of Education, a posting that will oversee postsecondary policy for the Department. </w:t>
      </w:r>
      <w:r w:rsidR="00243CF2" w:rsidRPr="00741A95">
        <w:rPr>
          <w:rFonts w:ascii="Calibri" w:eastAsia="Calibri" w:hAnsi="Calibri" w:cs="Calibri"/>
          <w:color w:val="000000"/>
        </w:rPr>
        <w:t>Both</w:t>
      </w:r>
      <w:r w:rsidRPr="00741A95">
        <w:rPr>
          <w:rFonts w:ascii="Calibri" w:eastAsia="Calibri" w:hAnsi="Calibri" w:cs="Calibri"/>
          <w:color w:val="000000"/>
        </w:rPr>
        <w:t xml:space="preserve"> nominations will now advance to the full Senate chamber for further consideration and a final vote. In addition, President Biden announced his intent to nominate former Congresswoman Gwen Graham (D-FL) to lead USED’s Office of Congressional and Legislative Affairs. Graham’s nomination is still forthcoming and must be considered and approved by the Senate HELP Committee and the full chamber sometime in the future. </w:t>
      </w:r>
    </w:p>
    <w:p w14:paraId="42A7DB9C" w14:textId="77777777" w:rsidR="00741A95" w:rsidRPr="00741A95" w:rsidRDefault="00741A95" w:rsidP="00741A95">
      <w:pPr>
        <w:spacing w:after="0" w:line="240" w:lineRule="auto"/>
        <w:rPr>
          <w:rFonts w:ascii="Times New Roman" w:eastAsia="Times New Roman" w:hAnsi="Times New Roman" w:cs="Times New Roman"/>
          <w:sz w:val="24"/>
          <w:szCs w:val="24"/>
        </w:rPr>
      </w:pPr>
    </w:p>
    <w:p w14:paraId="3CA0D221" w14:textId="77777777" w:rsidR="00741A95" w:rsidRPr="00741A95" w:rsidRDefault="00741A95" w:rsidP="00741A95">
      <w:pPr>
        <w:spacing w:after="0" w:line="240" w:lineRule="auto"/>
        <w:rPr>
          <w:rFonts w:ascii="Times New Roman" w:eastAsia="Times New Roman" w:hAnsi="Times New Roman" w:cs="Times New Roman"/>
          <w:b/>
          <w:bCs/>
          <w:sz w:val="28"/>
          <w:szCs w:val="28"/>
        </w:rPr>
      </w:pPr>
      <w:r w:rsidRPr="00741A95">
        <w:rPr>
          <w:rFonts w:ascii="Calibri" w:eastAsia="Times New Roman" w:hAnsi="Calibri" w:cs="Calibri"/>
          <w:b/>
          <w:bCs/>
          <w:sz w:val="28"/>
          <w:szCs w:val="28"/>
        </w:rPr>
        <w:t xml:space="preserve">Administration Update </w:t>
      </w:r>
    </w:p>
    <w:p w14:paraId="00AA0965" w14:textId="77777777" w:rsidR="00741A95" w:rsidRPr="00741A95" w:rsidRDefault="00741A95" w:rsidP="00741A95">
      <w:pPr>
        <w:spacing w:after="0" w:line="240" w:lineRule="auto"/>
        <w:rPr>
          <w:rFonts w:ascii="Calibri" w:eastAsia="Times New Roman" w:hAnsi="Calibri" w:cs="Calibri"/>
        </w:rPr>
      </w:pPr>
    </w:p>
    <w:p w14:paraId="16370D29" w14:textId="77777777" w:rsidR="00741A95" w:rsidRPr="00741A95" w:rsidRDefault="00741A95" w:rsidP="00741A95">
      <w:pPr>
        <w:spacing w:after="0" w:line="240" w:lineRule="auto"/>
        <w:ind w:left="720"/>
        <w:rPr>
          <w:rFonts w:ascii="Calibri" w:eastAsia="Times New Roman" w:hAnsi="Calibri" w:cs="Calibri"/>
          <w:b/>
          <w:bCs/>
          <w:sz w:val="24"/>
          <w:szCs w:val="24"/>
        </w:rPr>
      </w:pPr>
      <w:r w:rsidRPr="00741A95">
        <w:rPr>
          <w:rFonts w:ascii="Calibri" w:eastAsia="Times New Roman" w:hAnsi="Calibri" w:cs="Calibri"/>
          <w:b/>
          <w:bCs/>
          <w:sz w:val="24"/>
          <w:szCs w:val="24"/>
        </w:rPr>
        <w:t xml:space="preserve">USED Unveils New MOE Guidance </w:t>
      </w:r>
    </w:p>
    <w:p w14:paraId="59008A7A" w14:textId="18D9BB71" w:rsidR="00741A95" w:rsidRPr="00741A95" w:rsidRDefault="00741A95" w:rsidP="00741A95">
      <w:pPr>
        <w:spacing w:after="0" w:line="240" w:lineRule="auto"/>
        <w:ind w:left="720"/>
        <w:rPr>
          <w:rFonts w:ascii="Calibri" w:eastAsia="Times New Roman" w:hAnsi="Calibri" w:cs="Calibri"/>
        </w:rPr>
      </w:pPr>
      <w:r w:rsidRPr="00741A95">
        <w:rPr>
          <w:rFonts w:ascii="Calibri" w:eastAsia="Times New Roman" w:hAnsi="Calibri" w:cs="Calibri"/>
        </w:rPr>
        <w:t xml:space="preserve">On Monday, April 19, the U.S. Department of Education (USED) released new </w:t>
      </w:r>
      <w:hyperlink r:id="rId15" w:history="1">
        <w:r w:rsidRPr="00741A95">
          <w:rPr>
            <w:rFonts w:ascii="Calibri" w:eastAsia="Times New Roman" w:hAnsi="Calibri" w:cs="Calibri"/>
            <w:color w:val="0000FF"/>
            <w:u w:val="single"/>
          </w:rPr>
          <w:t>guida</w:t>
        </w:r>
        <w:r w:rsidRPr="00741A95">
          <w:rPr>
            <w:rFonts w:ascii="Calibri" w:eastAsia="Times New Roman" w:hAnsi="Calibri" w:cs="Calibri"/>
            <w:color w:val="0000FF"/>
            <w:u w:val="single"/>
          </w:rPr>
          <w:t>n</w:t>
        </w:r>
        <w:r w:rsidRPr="00741A95">
          <w:rPr>
            <w:rFonts w:ascii="Calibri" w:eastAsia="Times New Roman" w:hAnsi="Calibri" w:cs="Calibri"/>
            <w:color w:val="0000FF"/>
            <w:u w:val="single"/>
          </w:rPr>
          <w:t>ce</w:t>
        </w:r>
      </w:hyperlink>
      <w:r w:rsidRPr="00741A95">
        <w:rPr>
          <w:rFonts w:ascii="Calibri" w:eastAsia="Times New Roman" w:hAnsi="Calibri" w:cs="Calibri"/>
        </w:rPr>
        <w:t xml:space="preserve"> pertaining to maintenance of effort (MOE) provisions contained in several pandemic relief funding measures, including </w:t>
      </w:r>
      <w:r w:rsidRPr="00741A95">
        <w:rPr>
          <w:rFonts w:ascii="Calibri" w:eastAsia="Times New Roman" w:hAnsi="Calibri" w:cs="Calibri"/>
        </w:rPr>
        <w:lastRenderedPageBreak/>
        <w:t>the recently passed American Rescue Plan (</w:t>
      </w:r>
      <w:hyperlink r:id="rId16" w:history="1">
        <w:r w:rsidRPr="00741A95">
          <w:rPr>
            <w:rFonts w:ascii="Calibri" w:eastAsia="Times New Roman" w:hAnsi="Calibri" w:cs="Calibri"/>
            <w:color w:val="0000FF"/>
            <w:u w:val="single"/>
          </w:rPr>
          <w:t>P.L. 1</w:t>
        </w:r>
        <w:r w:rsidRPr="00741A95">
          <w:rPr>
            <w:rFonts w:ascii="Calibri" w:eastAsia="Times New Roman" w:hAnsi="Calibri" w:cs="Calibri"/>
            <w:color w:val="0000FF"/>
            <w:u w:val="single"/>
          </w:rPr>
          <w:t>1</w:t>
        </w:r>
        <w:r w:rsidRPr="00741A95">
          <w:rPr>
            <w:rFonts w:ascii="Calibri" w:eastAsia="Times New Roman" w:hAnsi="Calibri" w:cs="Calibri"/>
            <w:color w:val="0000FF"/>
            <w:u w:val="single"/>
          </w:rPr>
          <w:t>7-7</w:t>
        </w:r>
      </w:hyperlink>
      <w:r w:rsidRPr="00741A95">
        <w:rPr>
          <w:rFonts w:ascii="Calibri" w:eastAsia="Times New Roman" w:hAnsi="Calibri" w:cs="Calibri"/>
        </w:rPr>
        <w:t xml:space="preserve">). These MOE provisions require states to maintain levels of fiscal support for K-12 and higher education comparable to funding levels from previous years. In this way, Congress can ensure federal pandemic relief dollars are being used to provide additional support for schools, institutions, and students, rather than being used as a temporary replacement for state funding. This guidance provides an in-depth look at how states should implement the various MOE requirements contained in all three major pandemic relief packages to date. The guidance document also lays out the process for which states can apply to USED to waive this requirement, including a related request form that states must use </w:t>
      </w:r>
      <w:r w:rsidR="00C8320A" w:rsidRPr="00741A95">
        <w:rPr>
          <w:rFonts w:ascii="Calibri" w:eastAsia="Times New Roman" w:hAnsi="Calibri" w:cs="Calibri"/>
        </w:rPr>
        <w:t>to</w:t>
      </w:r>
      <w:r w:rsidRPr="00741A95">
        <w:rPr>
          <w:rFonts w:ascii="Calibri" w:eastAsia="Times New Roman" w:hAnsi="Calibri" w:cs="Calibri"/>
        </w:rPr>
        <w:t xml:space="preserve"> formally request a waiver of these provisions from the Department. </w:t>
      </w:r>
    </w:p>
    <w:p w14:paraId="04CD5296" w14:textId="77777777" w:rsidR="00741A95" w:rsidRPr="00741A95" w:rsidRDefault="00741A95" w:rsidP="00741A95">
      <w:pPr>
        <w:spacing w:after="0" w:line="240" w:lineRule="auto"/>
        <w:ind w:left="720"/>
        <w:rPr>
          <w:rFonts w:ascii="Calibri" w:eastAsia="Times New Roman" w:hAnsi="Calibri" w:cs="Calibri"/>
        </w:rPr>
      </w:pPr>
    </w:p>
    <w:p w14:paraId="53E601A2" w14:textId="77777777" w:rsidR="00741A95" w:rsidRPr="00741A95" w:rsidRDefault="00741A95" w:rsidP="00741A95">
      <w:pPr>
        <w:spacing w:after="0" w:line="240" w:lineRule="auto"/>
        <w:ind w:left="720"/>
        <w:rPr>
          <w:rFonts w:ascii="Calibri" w:eastAsia="Times New Roman" w:hAnsi="Calibri" w:cs="Calibri"/>
          <w:b/>
          <w:bCs/>
          <w:sz w:val="24"/>
          <w:szCs w:val="24"/>
        </w:rPr>
      </w:pPr>
      <w:r w:rsidRPr="00741A95">
        <w:rPr>
          <w:rFonts w:ascii="Calibri" w:eastAsia="Times New Roman" w:hAnsi="Calibri" w:cs="Calibri"/>
          <w:b/>
          <w:bCs/>
          <w:sz w:val="24"/>
          <w:szCs w:val="24"/>
        </w:rPr>
        <w:t>USDA Extends Meal Flexibilities Through 2022</w:t>
      </w:r>
    </w:p>
    <w:p w14:paraId="39D98615" w14:textId="77777777" w:rsidR="00741A95" w:rsidRPr="00741A95" w:rsidRDefault="00741A95" w:rsidP="00741A95">
      <w:pPr>
        <w:spacing w:after="0" w:line="240" w:lineRule="auto"/>
        <w:ind w:left="720"/>
        <w:rPr>
          <w:rFonts w:ascii="Calibri" w:eastAsia="Times New Roman" w:hAnsi="Calibri" w:cs="Calibri"/>
        </w:rPr>
      </w:pPr>
      <w:r w:rsidRPr="00741A95">
        <w:rPr>
          <w:rFonts w:ascii="Calibri" w:eastAsia="Times New Roman" w:hAnsi="Calibri" w:cs="Calibri"/>
        </w:rPr>
        <w:t xml:space="preserve">On Tuesday, April 20, the U.S. Department of Agriculture (USDA) </w:t>
      </w:r>
      <w:hyperlink r:id="rId17" w:history="1">
        <w:r w:rsidRPr="00741A95">
          <w:rPr>
            <w:rFonts w:ascii="Calibri" w:eastAsia="Times New Roman" w:hAnsi="Calibri" w:cs="Calibri"/>
            <w:color w:val="0000FF"/>
            <w:u w:val="single"/>
          </w:rPr>
          <w:t>anno</w:t>
        </w:r>
        <w:r w:rsidRPr="00741A95">
          <w:rPr>
            <w:rFonts w:ascii="Calibri" w:eastAsia="Times New Roman" w:hAnsi="Calibri" w:cs="Calibri"/>
            <w:color w:val="0000FF"/>
            <w:u w:val="single"/>
          </w:rPr>
          <w:t>u</w:t>
        </w:r>
        <w:r w:rsidRPr="00741A95">
          <w:rPr>
            <w:rFonts w:ascii="Calibri" w:eastAsia="Times New Roman" w:hAnsi="Calibri" w:cs="Calibri"/>
            <w:color w:val="0000FF"/>
            <w:u w:val="single"/>
          </w:rPr>
          <w:t>nced</w:t>
        </w:r>
      </w:hyperlink>
      <w:r w:rsidRPr="00741A95">
        <w:rPr>
          <w:rFonts w:ascii="Calibri" w:eastAsia="Times New Roman" w:hAnsi="Calibri" w:cs="Calibri"/>
        </w:rPr>
        <w:t xml:space="preserve"> the extension of current flexibilities for school meal programs through June 30, 2022. These flexibilities, aimed at providing maximum access to meals for students struggling with food insecurity during the pandemic, were previously set to expire September 30, 2021. With this action, schools across the country will continue to be able to serve free meals to all students regardless of their family income status. </w:t>
      </w:r>
    </w:p>
    <w:p w14:paraId="68F9B27C" w14:textId="77777777" w:rsidR="00741A95" w:rsidRPr="00741A95" w:rsidRDefault="00741A95" w:rsidP="00741A95">
      <w:pPr>
        <w:spacing w:after="0" w:line="240" w:lineRule="auto"/>
        <w:ind w:left="720"/>
        <w:rPr>
          <w:rFonts w:ascii="Calibri" w:eastAsia="Times New Roman" w:hAnsi="Calibri" w:cs="Calibri"/>
          <w:b/>
          <w:bCs/>
          <w:sz w:val="24"/>
          <w:szCs w:val="24"/>
        </w:rPr>
      </w:pPr>
    </w:p>
    <w:p w14:paraId="4E413D9A" w14:textId="77777777" w:rsidR="00741A95" w:rsidRPr="00741A95" w:rsidRDefault="00741A95" w:rsidP="00741A95">
      <w:pPr>
        <w:spacing w:after="0" w:line="240" w:lineRule="auto"/>
        <w:ind w:left="720"/>
        <w:rPr>
          <w:rFonts w:ascii="Calibri" w:eastAsia="Times New Roman" w:hAnsi="Calibri" w:cs="Calibri"/>
          <w:b/>
          <w:bCs/>
          <w:sz w:val="24"/>
          <w:szCs w:val="24"/>
        </w:rPr>
      </w:pPr>
      <w:r w:rsidRPr="00741A95">
        <w:rPr>
          <w:rFonts w:ascii="Calibri" w:eastAsia="Times New Roman" w:hAnsi="Calibri" w:cs="Calibri"/>
          <w:b/>
          <w:bCs/>
          <w:sz w:val="24"/>
          <w:szCs w:val="24"/>
        </w:rPr>
        <w:t xml:space="preserve">USED Releases State Plan Template and Additional ARP Guidance </w:t>
      </w:r>
    </w:p>
    <w:p w14:paraId="37E50EC5" w14:textId="77777777" w:rsidR="00741A95" w:rsidRPr="00741A95" w:rsidRDefault="00741A95" w:rsidP="00741A95">
      <w:pPr>
        <w:spacing w:after="0" w:line="240" w:lineRule="auto"/>
        <w:ind w:left="720"/>
        <w:rPr>
          <w:rFonts w:ascii="Calibri" w:eastAsia="Times New Roman" w:hAnsi="Calibri" w:cs="Calibri"/>
        </w:rPr>
      </w:pPr>
      <w:r w:rsidRPr="00741A95">
        <w:rPr>
          <w:rFonts w:ascii="Calibri" w:eastAsia="Times New Roman" w:hAnsi="Calibri" w:cs="Calibri"/>
        </w:rPr>
        <w:t xml:space="preserve">On Thursday, April 22, the U.S. Department of Education (USED) released an </w:t>
      </w:r>
      <w:hyperlink r:id="rId18" w:history="1">
        <w:r w:rsidRPr="00741A95">
          <w:rPr>
            <w:rFonts w:ascii="Calibri" w:eastAsia="Times New Roman" w:hAnsi="Calibri" w:cs="Calibri"/>
            <w:color w:val="0000FF"/>
            <w:u w:val="single"/>
          </w:rPr>
          <w:t>interim fi</w:t>
        </w:r>
        <w:r w:rsidRPr="00741A95">
          <w:rPr>
            <w:rFonts w:ascii="Calibri" w:eastAsia="Times New Roman" w:hAnsi="Calibri" w:cs="Calibri"/>
            <w:color w:val="0000FF"/>
            <w:u w:val="single"/>
          </w:rPr>
          <w:t>n</w:t>
        </w:r>
        <w:r w:rsidRPr="00741A95">
          <w:rPr>
            <w:rFonts w:ascii="Calibri" w:eastAsia="Times New Roman" w:hAnsi="Calibri" w:cs="Calibri"/>
            <w:color w:val="0000FF"/>
            <w:u w:val="single"/>
          </w:rPr>
          <w:t>al rule</w:t>
        </w:r>
      </w:hyperlink>
      <w:r w:rsidRPr="00741A95">
        <w:rPr>
          <w:rFonts w:ascii="Calibri" w:eastAsia="Times New Roman" w:hAnsi="Calibri" w:cs="Calibri"/>
        </w:rPr>
        <w:t xml:space="preserve"> detailing new requirements states and school districts must meet in order to receive the remainder of their American Rescue Plan funding. Late last month, USED released over two-thirds of the total $122 billion authorized by the ARP for the Elementary and Secondary School Emergency Relief (ESSER) fund to states and school districts. At the time, USED indicated that the remainder of this funding would be contingent on the submission of plans to safely reopen K-12 schools for in-person instruction. The Department is currently soliciting feedback on this rule and comments can be submitted </w:t>
      </w:r>
      <w:hyperlink r:id="rId19" w:anchor="open-comment" w:history="1">
        <w:r w:rsidRPr="00741A95">
          <w:rPr>
            <w:rFonts w:ascii="Calibri" w:eastAsia="Times New Roman" w:hAnsi="Calibri" w:cs="Calibri"/>
            <w:color w:val="0000FF"/>
            <w:u w:val="single"/>
          </w:rPr>
          <w:t>h</w:t>
        </w:r>
        <w:r w:rsidRPr="00741A95">
          <w:rPr>
            <w:rFonts w:ascii="Calibri" w:eastAsia="Times New Roman" w:hAnsi="Calibri" w:cs="Calibri"/>
            <w:color w:val="0000FF"/>
            <w:u w:val="single"/>
          </w:rPr>
          <w:t>e</w:t>
        </w:r>
        <w:r w:rsidRPr="00741A95">
          <w:rPr>
            <w:rFonts w:ascii="Calibri" w:eastAsia="Times New Roman" w:hAnsi="Calibri" w:cs="Calibri"/>
            <w:color w:val="0000FF"/>
            <w:u w:val="single"/>
          </w:rPr>
          <w:t>re</w:t>
        </w:r>
      </w:hyperlink>
      <w:r w:rsidRPr="00741A95">
        <w:rPr>
          <w:rFonts w:ascii="Calibri" w:eastAsia="Times New Roman" w:hAnsi="Calibri" w:cs="Calibri"/>
        </w:rPr>
        <w:t xml:space="preserve">. </w:t>
      </w:r>
    </w:p>
    <w:p w14:paraId="69745C87" w14:textId="77777777" w:rsidR="00741A95" w:rsidRPr="00741A95" w:rsidRDefault="00741A95" w:rsidP="00741A95">
      <w:pPr>
        <w:spacing w:after="0" w:line="240" w:lineRule="auto"/>
        <w:rPr>
          <w:rFonts w:ascii="Calibri" w:eastAsia="Times New Roman" w:hAnsi="Calibri" w:cs="Calibri"/>
          <w:b/>
          <w:bCs/>
          <w:sz w:val="28"/>
          <w:szCs w:val="28"/>
        </w:rPr>
      </w:pPr>
    </w:p>
    <w:p w14:paraId="300E9364" w14:textId="77777777" w:rsidR="00741A95" w:rsidRPr="00741A95" w:rsidRDefault="00741A95" w:rsidP="00741A95">
      <w:pPr>
        <w:spacing w:after="0" w:line="240" w:lineRule="auto"/>
        <w:contextualSpacing/>
        <w:outlineLvl w:val="0"/>
        <w:rPr>
          <w:rFonts w:ascii="Calibri" w:eastAsia="Times New Roman" w:hAnsi="Calibri" w:cs="Calibri"/>
          <w:b/>
          <w:bCs/>
          <w:kern w:val="36"/>
          <w:sz w:val="28"/>
          <w:szCs w:val="28"/>
        </w:rPr>
      </w:pPr>
      <w:r w:rsidRPr="00741A95">
        <w:rPr>
          <w:rFonts w:ascii="Calibri" w:eastAsia="Times New Roman" w:hAnsi="Calibri" w:cs="Calibri"/>
          <w:b/>
          <w:bCs/>
          <w:kern w:val="36"/>
          <w:sz w:val="28"/>
          <w:szCs w:val="28"/>
        </w:rPr>
        <w:t>Bills</w:t>
      </w:r>
    </w:p>
    <w:p w14:paraId="3A392FD5" w14:textId="77777777" w:rsidR="00741A95" w:rsidRPr="00741A95" w:rsidRDefault="00741A95" w:rsidP="00741A95">
      <w:pPr>
        <w:numPr>
          <w:ilvl w:val="0"/>
          <w:numId w:val="22"/>
        </w:numPr>
        <w:spacing w:after="0" w:line="252" w:lineRule="auto"/>
        <w:contextualSpacing/>
        <w:rPr>
          <w:rFonts w:ascii="Calibri" w:eastAsia="Calibri" w:hAnsi="Calibri" w:cs="Times New Roman"/>
        </w:rPr>
      </w:pPr>
      <w:hyperlink r:id="rId20" w:history="1">
        <w:r w:rsidRPr="00741A95">
          <w:rPr>
            <w:rFonts w:ascii="Calibri" w:eastAsia="Calibri" w:hAnsi="Calibri" w:cs="Times New Roman"/>
            <w:color w:val="0000FF"/>
            <w:u w:val="single"/>
          </w:rPr>
          <w:t>H.R.2733</w:t>
        </w:r>
      </w:hyperlink>
      <w:r w:rsidRPr="00741A95">
        <w:rPr>
          <w:rFonts w:ascii="Calibri" w:eastAsia="Times New Roman" w:hAnsi="Calibri" w:cs="Times New Roman"/>
        </w:rPr>
        <w:t xml:space="preserve"> — 117th Congress (2021-2022) To amend the Elementary and Secondary Education Act of 1965 to provide grants to States to establish a comprehensive school career counseling framework. </w:t>
      </w:r>
      <w:r w:rsidRPr="00741A95">
        <w:rPr>
          <w:rFonts w:ascii="Calibri" w:eastAsia="Times New Roman" w:hAnsi="Calibri" w:cs="Times New Roman"/>
          <w:b/>
          <w:bCs/>
        </w:rPr>
        <w:t>Sponsor:</w:t>
      </w:r>
      <w:r w:rsidRPr="00741A95">
        <w:rPr>
          <w:rFonts w:ascii="Calibri" w:eastAsia="Times New Roman" w:hAnsi="Calibri" w:cs="Times New Roman"/>
        </w:rPr>
        <w:t xml:space="preserve"> </w:t>
      </w:r>
      <w:hyperlink r:id="rId21" w:tgtFrame="_blank" w:history="1">
        <w:r w:rsidRPr="00741A95">
          <w:rPr>
            <w:rFonts w:ascii="Calibri" w:eastAsia="Calibri" w:hAnsi="Calibri" w:cs="Times New Roman"/>
            <w:color w:val="0000FF"/>
            <w:u w:val="single"/>
          </w:rPr>
          <w:t>Rep. Langevin, James R. [D-RI-2]</w:t>
        </w:r>
      </w:hyperlink>
      <w:r w:rsidRPr="00741A95">
        <w:rPr>
          <w:rFonts w:ascii="Calibri" w:eastAsia="Times New Roman" w:hAnsi="Calibri" w:cs="Times New Roman"/>
        </w:rPr>
        <w:t xml:space="preserve"> </w:t>
      </w:r>
    </w:p>
    <w:p w14:paraId="3EECC350" w14:textId="77777777" w:rsidR="00741A95" w:rsidRPr="00741A95" w:rsidRDefault="00741A95" w:rsidP="00741A95">
      <w:pPr>
        <w:numPr>
          <w:ilvl w:val="0"/>
          <w:numId w:val="22"/>
        </w:numPr>
        <w:spacing w:after="0" w:line="252" w:lineRule="auto"/>
        <w:contextualSpacing/>
        <w:rPr>
          <w:rFonts w:ascii="Calibri" w:eastAsia="Calibri" w:hAnsi="Calibri" w:cs="Times New Roman"/>
        </w:rPr>
      </w:pPr>
      <w:hyperlink r:id="rId22" w:history="1">
        <w:r w:rsidRPr="00741A95">
          <w:rPr>
            <w:rFonts w:ascii="Calibri" w:eastAsia="Calibri" w:hAnsi="Calibri" w:cs="Times New Roman"/>
            <w:color w:val="0000FF"/>
            <w:u w:val="single"/>
          </w:rPr>
          <w:t>H.R.2722</w:t>
        </w:r>
      </w:hyperlink>
      <w:r w:rsidRPr="00741A95">
        <w:rPr>
          <w:rFonts w:ascii="Calibri" w:eastAsia="Times New Roman" w:hAnsi="Calibri" w:cs="Times New Roman"/>
        </w:rPr>
        <w:t xml:space="preserve"> — 117th Congress (2021-2022) To amend the Elementary and Secondary Education Act of 1965 to require local educational agencies to implement a policy on allergy bullying in schools, and for other purposes. </w:t>
      </w:r>
      <w:r w:rsidRPr="00741A95">
        <w:rPr>
          <w:rFonts w:ascii="Calibri" w:eastAsia="Times New Roman" w:hAnsi="Calibri" w:cs="Times New Roman"/>
          <w:b/>
          <w:bCs/>
        </w:rPr>
        <w:t>Sponsor:</w:t>
      </w:r>
      <w:r w:rsidRPr="00741A95">
        <w:rPr>
          <w:rFonts w:ascii="Calibri" w:eastAsia="Times New Roman" w:hAnsi="Calibri" w:cs="Times New Roman"/>
        </w:rPr>
        <w:t xml:space="preserve"> </w:t>
      </w:r>
      <w:hyperlink r:id="rId23" w:tgtFrame="_blank" w:history="1">
        <w:r w:rsidRPr="00741A95">
          <w:rPr>
            <w:rFonts w:ascii="Calibri" w:eastAsia="Calibri" w:hAnsi="Calibri" w:cs="Times New Roman"/>
            <w:color w:val="0000FF"/>
            <w:u w:val="single"/>
          </w:rPr>
          <w:t>Rep. Cartwright, Matt [D-PA-8]</w:t>
        </w:r>
      </w:hyperlink>
    </w:p>
    <w:p w14:paraId="1C0DB21A" w14:textId="1B1140F9" w:rsidR="00741A95" w:rsidRPr="00F456AF" w:rsidRDefault="00741A95" w:rsidP="00741A95">
      <w:pPr>
        <w:numPr>
          <w:ilvl w:val="0"/>
          <w:numId w:val="22"/>
        </w:numPr>
        <w:spacing w:after="0" w:line="252" w:lineRule="auto"/>
        <w:contextualSpacing/>
        <w:rPr>
          <w:rFonts w:eastAsia="Calibri" w:cstheme="minorHAnsi"/>
        </w:rPr>
      </w:pPr>
      <w:hyperlink r:id="rId24" w:history="1">
        <w:r w:rsidRPr="00741A95">
          <w:rPr>
            <w:rFonts w:ascii="Calibri" w:eastAsia="Calibri" w:hAnsi="Calibri" w:cs="Times New Roman"/>
            <w:color w:val="0000FF"/>
            <w:u w:val="single"/>
          </w:rPr>
          <w:t>H.R.2717</w:t>
        </w:r>
      </w:hyperlink>
      <w:r w:rsidRPr="00741A95">
        <w:rPr>
          <w:rFonts w:ascii="Calibri" w:eastAsia="Times New Roman" w:hAnsi="Calibri" w:cs="Times New Roman"/>
        </w:rPr>
        <w:t xml:space="preserve"> — </w:t>
      </w:r>
      <w:r w:rsidRPr="00F456AF">
        <w:rPr>
          <w:rFonts w:eastAsia="Times New Roman" w:cstheme="minorHAnsi"/>
        </w:rPr>
        <w:t xml:space="preserve">117th Congress (2021-2022) To establish a grant program to encourage schools to conduct independent facility security risk assessments and make hard security improvements, and for other purposes. Sponsor: </w:t>
      </w:r>
      <w:hyperlink r:id="rId25" w:tgtFrame="_blank" w:history="1">
        <w:r w:rsidRPr="00F456AF">
          <w:rPr>
            <w:rFonts w:eastAsia="Calibri" w:cstheme="minorHAnsi"/>
            <w:color w:val="0000FF"/>
            <w:u w:val="single"/>
          </w:rPr>
          <w:t>Rep. Williams, Roger [R-TX-25]</w:t>
        </w:r>
      </w:hyperlink>
    </w:p>
    <w:p w14:paraId="38530CCD" w14:textId="2E113215" w:rsidR="009F03F6" w:rsidRPr="00F456AF" w:rsidRDefault="00C8320A" w:rsidP="00C8320A">
      <w:pPr>
        <w:numPr>
          <w:ilvl w:val="0"/>
          <w:numId w:val="22"/>
        </w:numPr>
        <w:spacing w:after="0" w:line="252" w:lineRule="auto"/>
        <w:contextualSpacing/>
        <w:rPr>
          <w:rFonts w:eastAsia="Calibri" w:cstheme="minorHAnsi"/>
        </w:rPr>
      </w:pPr>
      <w:r w:rsidRPr="00F456AF">
        <w:rPr>
          <w:rFonts w:eastAsia="Calibri" w:cstheme="minorHAnsi"/>
        </w:rPr>
        <w:t xml:space="preserve"> </w:t>
      </w:r>
      <w:hyperlink r:id="rId26" w:history="1">
        <w:r w:rsidR="00F456AF" w:rsidRPr="00F456AF">
          <w:rPr>
            <w:rFonts w:eastAsia="Times New Roman" w:cstheme="minorHAnsi"/>
            <w:color w:val="0000FF"/>
            <w:u w:val="single"/>
          </w:rPr>
          <w:t>H.R.2693</w:t>
        </w:r>
      </w:hyperlink>
      <w:r w:rsidR="00F456AF" w:rsidRPr="00F456AF">
        <w:rPr>
          <w:rFonts w:eastAsia="Times New Roman" w:cstheme="minorHAnsi"/>
        </w:rPr>
        <w:t xml:space="preserve"> </w:t>
      </w:r>
      <w:r w:rsidR="00741A95" w:rsidRPr="00F456AF">
        <w:rPr>
          <w:rFonts w:eastAsia="Times New Roman" w:cstheme="minorHAnsi"/>
        </w:rPr>
        <w:t xml:space="preserve">— 117th Congress (2021-2022) To amend the Richard B. Russell National School Lunch Act to require that only a school food authority that had a negative balance in the nonprofit school food service account on June 30th of the year preceding the previous school year shall be required to establish a price for paid lunches. </w:t>
      </w:r>
      <w:r w:rsidR="00741A95" w:rsidRPr="00F456AF">
        <w:rPr>
          <w:rFonts w:eastAsia="Times New Roman" w:cstheme="minorHAnsi"/>
          <w:b/>
          <w:bCs/>
        </w:rPr>
        <w:t>Sponsor:</w:t>
      </w:r>
      <w:r w:rsidR="00741A95" w:rsidRPr="00F456AF">
        <w:rPr>
          <w:rFonts w:eastAsia="Times New Roman" w:cstheme="minorHAnsi"/>
        </w:rPr>
        <w:t xml:space="preserve"> </w:t>
      </w:r>
      <w:hyperlink r:id="rId27" w:tgtFrame="_blank" w:history="1">
        <w:r w:rsidR="00741A95" w:rsidRPr="00F456AF">
          <w:rPr>
            <w:rFonts w:eastAsia="Times New Roman" w:cstheme="minorHAnsi"/>
            <w:color w:val="0000FF"/>
            <w:u w:val="single"/>
          </w:rPr>
          <w:t>Rep. Hartzler, Vicky [R-MO-4]</w:t>
        </w:r>
      </w:hyperlink>
    </w:p>
    <w:p w14:paraId="4B78CAAC" w14:textId="77777777" w:rsidR="006A4100" w:rsidRDefault="006A4100" w:rsidP="00724DF1">
      <w:pPr>
        <w:spacing w:after="0" w:line="240" w:lineRule="auto"/>
        <w:contextualSpacing/>
        <w:rPr>
          <w:rFonts w:ascii="Calibri" w:eastAsia="Times New Roman" w:hAnsi="Calibri" w:cs="Calibri"/>
          <w:b/>
          <w:bCs/>
          <w:sz w:val="28"/>
          <w:szCs w:val="28"/>
        </w:rPr>
      </w:pPr>
    </w:p>
    <w:p w14:paraId="3DA2AF33" w14:textId="22C3C567" w:rsidR="00724DF1" w:rsidRPr="00724DF1" w:rsidRDefault="00724DF1" w:rsidP="00724DF1">
      <w:pPr>
        <w:spacing w:after="0" w:line="240" w:lineRule="auto"/>
        <w:contextualSpacing/>
        <w:rPr>
          <w:rFonts w:ascii="Calibri" w:eastAsia="Times New Roman" w:hAnsi="Calibri" w:cs="Calibri"/>
          <w:b/>
          <w:bCs/>
          <w:sz w:val="28"/>
          <w:szCs w:val="28"/>
        </w:rPr>
      </w:pPr>
      <w:r w:rsidRPr="00724DF1">
        <w:rPr>
          <w:rFonts w:ascii="Calibri" w:eastAsia="Times New Roman" w:hAnsi="Calibri" w:cs="Calibri"/>
          <w:b/>
          <w:bCs/>
          <w:sz w:val="28"/>
          <w:szCs w:val="28"/>
        </w:rPr>
        <w:t xml:space="preserve">NSBA Update </w:t>
      </w:r>
    </w:p>
    <w:p w14:paraId="4B72BC5E" w14:textId="77777777" w:rsidR="000E6A56" w:rsidRDefault="000E6A56" w:rsidP="00C23F96">
      <w:pPr>
        <w:spacing w:after="0" w:line="240" w:lineRule="auto"/>
        <w:rPr>
          <w:rFonts w:eastAsia="Calibri" w:cstheme="minorHAnsi"/>
          <w:b/>
          <w:bCs/>
          <w:color w:val="333333"/>
        </w:rPr>
      </w:pPr>
    </w:p>
    <w:p w14:paraId="61F122C5" w14:textId="49EBD75E" w:rsidR="005424DC" w:rsidRDefault="00FA43C8" w:rsidP="00046651">
      <w:pPr>
        <w:spacing w:after="0" w:line="240" w:lineRule="auto"/>
        <w:ind w:left="720"/>
        <w:rPr>
          <w:rFonts w:eastAsia="Calibri" w:cstheme="minorHAnsi"/>
          <w:color w:val="333333"/>
        </w:rPr>
      </w:pPr>
      <w:r>
        <w:rPr>
          <w:rFonts w:eastAsia="Calibri" w:cstheme="minorHAnsi"/>
          <w:b/>
          <w:bCs/>
          <w:color w:val="333333"/>
        </w:rPr>
        <w:t xml:space="preserve">Reminder of </w:t>
      </w:r>
      <w:r w:rsidR="005424DC">
        <w:rPr>
          <w:rFonts w:eastAsia="Calibri" w:cstheme="minorHAnsi"/>
          <w:b/>
          <w:bCs/>
          <w:color w:val="333333"/>
        </w:rPr>
        <w:t>Upcoming Advocacy Institute</w:t>
      </w:r>
      <w:r w:rsidR="00C05E77">
        <w:rPr>
          <w:rFonts w:eastAsia="Calibri" w:cstheme="minorHAnsi"/>
          <w:b/>
          <w:bCs/>
          <w:color w:val="333333"/>
        </w:rPr>
        <w:t xml:space="preserve"> June 8-10, 2021</w:t>
      </w:r>
      <w:r w:rsidR="005424DC">
        <w:rPr>
          <w:rFonts w:eastAsia="Calibri" w:cstheme="minorHAnsi"/>
          <w:b/>
          <w:bCs/>
          <w:color w:val="333333"/>
        </w:rPr>
        <w:t xml:space="preserve">: </w:t>
      </w:r>
      <w:r w:rsidR="005424DC" w:rsidRPr="005424DC">
        <w:rPr>
          <w:rFonts w:eastAsia="Calibri" w:cstheme="minorHAnsi"/>
          <w:color w:val="333333"/>
        </w:rPr>
        <w:t xml:space="preserve">The NSBA federal advocacy and public policy team </w:t>
      </w:r>
      <w:r w:rsidR="00CC42AC">
        <w:rPr>
          <w:rFonts w:eastAsia="Calibri" w:cstheme="minorHAnsi"/>
          <w:color w:val="333333"/>
        </w:rPr>
        <w:t>is excited to be focused on organizing this year’s A</w:t>
      </w:r>
      <w:r w:rsidR="007F6C54">
        <w:rPr>
          <w:rFonts w:eastAsia="Calibri" w:cstheme="minorHAnsi"/>
          <w:color w:val="333333"/>
        </w:rPr>
        <w:t>dvocacy</w:t>
      </w:r>
      <w:r w:rsidR="00CC42AC">
        <w:rPr>
          <w:rFonts w:eastAsia="Calibri" w:cstheme="minorHAnsi"/>
          <w:color w:val="333333"/>
        </w:rPr>
        <w:t xml:space="preserve"> Institute which will take place June 8-10, 2021. </w:t>
      </w:r>
      <w:r w:rsidR="005424DC">
        <w:rPr>
          <w:rFonts w:eastAsia="Calibri" w:cstheme="minorHAnsi"/>
          <w:color w:val="333333"/>
        </w:rPr>
        <w:t xml:space="preserve">We urge you </w:t>
      </w:r>
      <w:r w:rsidR="00CC42AC">
        <w:rPr>
          <w:rFonts w:eastAsia="Calibri" w:cstheme="minorHAnsi"/>
          <w:color w:val="333333"/>
        </w:rPr>
        <w:t xml:space="preserve">and your members </w:t>
      </w:r>
      <w:r w:rsidR="005424DC">
        <w:rPr>
          <w:rFonts w:eastAsia="Calibri" w:cstheme="minorHAnsi"/>
          <w:color w:val="333333"/>
        </w:rPr>
        <w:t xml:space="preserve">to participate in this major </w:t>
      </w:r>
      <w:r w:rsidR="00671240">
        <w:rPr>
          <w:rFonts w:eastAsia="Calibri" w:cstheme="minorHAnsi"/>
          <w:color w:val="333333"/>
        </w:rPr>
        <w:t xml:space="preserve">online </w:t>
      </w:r>
      <w:r w:rsidR="005424DC">
        <w:rPr>
          <w:rFonts w:eastAsia="Calibri" w:cstheme="minorHAnsi"/>
          <w:color w:val="333333"/>
        </w:rPr>
        <w:t xml:space="preserve">event championing public schools. </w:t>
      </w:r>
      <w:hyperlink r:id="rId28" w:history="1">
        <w:r w:rsidR="005424DC" w:rsidRPr="005424DC">
          <w:rPr>
            <w:rStyle w:val="Hyperlink"/>
            <w:rFonts w:eastAsia="Calibri" w:cstheme="minorHAnsi"/>
          </w:rPr>
          <w:t>nsba.org/</w:t>
        </w:r>
        <w:r w:rsidR="005424DC" w:rsidRPr="005424DC">
          <w:rPr>
            <w:rStyle w:val="Hyperlink"/>
            <w:rFonts w:eastAsia="Calibri" w:cstheme="minorHAnsi"/>
          </w:rPr>
          <w:t>A</w:t>
        </w:r>
        <w:r w:rsidR="005424DC" w:rsidRPr="005424DC">
          <w:rPr>
            <w:rStyle w:val="Hyperlink"/>
            <w:rFonts w:eastAsia="Calibri" w:cstheme="minorHAnsi"/>
          </w:rPr>
          <w:t>I2021</w:t>
        </w:r>
      </w:hyperlink>
      <w:r w:rsidR="005424DC">
        <w:rPr>
          <w:rFonts w:eastAsia="Calibri" w:cstheme="minorHAnsi"/>
          <w:color w:val="333333"/>
        </w:rPr>
        <w:t xml:space="preserve"> </w:t>
      </w:r>
    </w:p>
    <w:p w14:paraId="0E2FD002" w14:textId="5B4B8D5B" w:rsidR="00741A95" w:rsidRDefault="00741A95" w:rsidP="00046651">
      <w:pPr>
        <w:spacing w:after="0" w:line="240" w:lineRule="auto"/>
        <w:ind w:left="720"/>
        <w:rPr>
          <w:rFonts w:eastAsia="Calibri" w:cstheme="minorHAnsi"/>
          <w:color w:val="333333"/>
        </w:rPr>
      </w:pPr>
    </w:p>
    <w:p w14:paraId="7C7AB179" w14:textId="008EBD32" w:rsidR="00741A95" w:rsidRDefault="00741A95" w:rsidP="00046651">
      <w:pPr>
        <w:spacing w:after="0" w:line="240" w:lineRule="auto"/>
        <w:ind w:left="720"/>
        <w:rPr>
          <w:rFonts w:eastAsia="Calibri" w:cstheme="minorHAnsi"/>
          <w:color w:val="333333"/>
        </w:rPr>
      </w:pPr>
      <w:r w:rsidRPr="006A4100">
        <w:rPr>
          <w:rFonts w:eastAsia="Calibri" w:cstheme="minorHAnsi"/>
          <w:b/>
          <w:bCs/>
          <w:color w:val="333333"/>
        </w:rPr>
        <w:lastRenderedPageBreak/>
        <w:t>CSALS Meeting on Monday, April 26, 2021 at 4:00 pm eastern:</w:t>
      </w:r>
      <w:r>
        <w:rPr>
          <w:rFonts w:eastAsia="Calibri" w:cstheme="minorHAnsi"/>
          <w:color w:val="333333"/>
        </w:rPr>
        <w:t xml:space="preserve"> The </w:t>
      </w:r>
      <w:r w:rsidR="00773CD0">
        <w:rPr>
          <w:rFonts w:eastAsia="Calibri" w:cstheme="minorHAnsi"/>
          <w:color w:val="333333"/>
        </w:rPr>
        <w:t xml:space="preserve">agenda for this Monday’s CSALS meeting will go out </w:t>
      </w:r>
      <w:r w:rsidR="00FF712F">
        <w:rPr>
          <w:rFonts w:eastAsia="Calibri" w:cstheme="minorHAnsi"/>
          <w:color w:val="333333"/>
        </w:rPr>
        <w:t>the day of the meeting</w:t>
      </w:r>
      <w:r w:rsidR="00773CD0">
        <w:rPr>
          <w:rFonts w:eastAsia="Calibri" w:cstheme="minorHAnsi"/>
          <w:color w:val="333333"/>
        </w:rPr>
        <w:t>. The logistics can be found be</w:t>
      </w:r>
      <w:r w:rsidR="00FF712F">
        <w:rPr>
          <w:rFonts w:eastAsia="Calibri" w:cstheme="minorHAnsi"/>
          <w:color w:val="333333"/>
        </w:rPr>
        <w:t>l</w:t>
      </w:r>
      <w:r w:rsidR="00773CD0">
        <w:rPr>
          <w:rFonts w:eastAsia="Calibri" w:cstheme="minorHAnsi"/>
          <w:color w:val="333333"/>
        </w:rPr>
        <w:t>ow:</w:t>
      </w:r>
    </w:p>
    <w:p w14:paraId="121C3AB3" w14:textId="60049C53" w:rsidR="00741A95" w:rsidRDefault="00741A95" w:rsidP="00046651">
      <w:pPr>
        <w:spacing w:after="0" w:line="240" w:lineRule="auto"/>
        <w:ind w:left="720"/>
        <w:rPr>
          <w:rFonts w:eastAsia="Calibri" w:cstheme="minorHAnsi"/>
          <w:b/>
          <w:bCs/>
          <w:color w:val="333333"/>
        </w:rPr>
      </w:pPr>
    </w:p>
    <w:p w14:paraId="0888853F" w14:textId="77777777" w:rsidR="00741A95" w:rsidRPr="00741A95" w:rsidRDefault="00741A95" w:rsidP="006A4100">
      <w:pPr>
        <w:spacing w:after="0" w:line="240" w:lineRule="auto"/>
        <w:ind w:firstLine="720"/>
        <w:rPr>
          <w:rFonts w:ascii="Calibri" w:eastAsia="Calibri" w:hAnsi="Calibri" w:cs="Calibri"/>
        </w:rPr>
      </w:pPr>
      <w:r w:rsidRPr="00741A95">
        <w:rPr>
          <w:rFonts w:ascii="Calibri" w:eastAsia="Calibri" w:hAnsi="Calibri" w:cs="Calibri"/>
        </w:rPr>
        <w:t>Topic: CSALS Meeting</w:t>
      </w:r>
    </w:p>
    <w:p w14:paraId="786C80AC" w14:textId="77777777" w:rsidR="00741A95" w:rsidRPr="00741A95" w:rsidRDefault="00741A95" w:rsidP="006A4100">
      <w:pPr>
        <w:spacing w:after="0" w:line="240" w:lineRule="auto"/>
        <w:ind w:firstLine="720"/>
        <w:rPr>
          <w:rFonts w:ascii="Calibri" w:eastAsia="Calibri" w:hAnsi="Calibri" w:cs="Calibri"/>
        </w:rPr>
      </w:pPr>
      <w:r w:rsidRPr="00741A95">
        <w:rPr>
          <w:rFonts w:ascii="Calibri" w:eastAsia="Calibri" w:hAnsi="Calibri" w:cs="Calibri"/>
        </w:rPr>
        <w:t>Time: Apr 26, 2021 04:00 PM Eastern Time (US and Canada)</w:t>
      </w:r>
    </w:p>
    <w:p w14:paraId="75914EED" w14:textId="77777777" w:rsidR="00741A95" w:rsidRPr="00741A95" w:rsidRDefault="00741A95" w:rsidP="00741A95">
      <w:pPr>
        <w:spacing w:after="0" w:line="240" w:lineRule="auto"/>
        <w:rPr>
          <w:rFonts w:ascii="Calibri" w:eastAsia="Calibri" w:hAnsi="Calibri" w:cs="Calibri"/>
        </w:rPr>
      </w:pPr>
    </w:p>
    <w:p w14:paraId="628DD175" w14:textId="77777777" w:rsidR="00741A95" w:rsidRPr="00741A95" w:rsidRDefault="00741A95" w:rsidP="006A4100">
      <w:pPr>
        <w:spacing w:after="0" w:line="240" w:lineRule="auto"/>
        <w:ind w:firstLine="720"/>
        <w:rPr>
          <w:rFonts w:ascii="Calibri" w:eastAsia="Calibri" w:hAnsi="Calibri" w:cs="Calibri"/>
        </w:rPr>
      </w:pPr>
      <w:r w:rsidRPr="00741A95">
        <w:rPr>
          <w:rFonts w:ascii="Calibri" w:eastAsia="Calibri" w:hAnsi="Calibri" w:cs="Calibri"/>
        </w:rPr>
        <w:t>Join Zoom Meeting</w:t>
      </w:r>
    </w:p>
    <w:p w14:paraId="75A95CFA" w14:textId="111EC204" w:rsidR="00741A95" w:rsidRPr="00741A95" w:rsidRDefault="00741A95" w:rsidP="006A4100">
      <w:pPr>
        <w:spacing w:after="0" w:line="240" w:lineRule="auto"/>
        <w:ind w:firstLine="720"/>
        <w:rPr>
          <w:rFonts w:ascii="Calibri" w:eastAsia="Calibri" w:hAnsi="Calibri" w:cs="Calibri"/>
        </w:rPr>
      </w:pPr>
      <w:hyperlink r:id="rId29" w:history="1">
        <w:r w:rsidRPr="00741A95">
          <w:rPr>
            <w:rStyle w:val="Hyperlink"/>
            <w:rFonts w:ascii="Calibri" w:eastAsia="Calibri" w:hAnsi="Calibri" w:cs="Calibri"/>
          </w:rPr>
          <w:t>https://zoom.us/j/91793820443</w:t>
        </w:r>
      </w:hyperlink>
    </w:p>
    <w:p w14:paraId="7D60DD1A" w14:textId="77777777" w:rsidR="00741A95" w:rsidRPr="00741A95" w:rsidRDefault="00741A95" w:rsidP="00741A95">
      <w:pPr>
        <w:spacing w:after="0" w:line="240" w:lineRule="auto"/>
        <w:rPr>
          <w:rFonts w:ascii="Calibri" w:eastAsia="Calibri" w:hAnsi="Calibri" w:cs="Calibri"/>
        </w:rPr>
      </w:pPr>
    </w:p>
    <w:p w14:paraId="080F1912" w14:textId="77777777" w:rsidR="00741A95" w:rsidRPr="00741A95" w:rsidRDefault="00741A95" w:rsidP="006A4100">
      <w:pPr>
        <w:spacing w:after="0" w:line="240" w:lineRule="auto"/>
        <w:ind w:firstLine="720"/>
        <w:rPr>
          <w:rFonts w:ascii="Calibri" w:eastAsia="Calibri" w:hAnsi="Calibri" w:cs="Calibri"/>
        </w:rPr>
      </w:pPr>
      <w:r w:rsidRPr="00741A95">
        <w:rPr>
          <w:rFonts w:ascii="Calibri" w:eastAsia="Calibri" w:hAnsi="Calibri" w:cs="Calibri"/>
        </w:rPr>
        <w:t>Meeting ID: 917 9382 0443</w:t>
      </w:r>
    </w:p>
    <w:p w14:paraId="46418D4C" w14:textId="77777777" w:rsidR="00741A95" w:rsidRPr="00741A95" w:rsidRDefault="00741A95" w:rsidP="006A4100">
      <w:pPr>
        <w:spacing w:after="0" w:line="240" w:lineRule="auto"/>
        <w:ind w:firstLine="720"/>
        <w:rPr>
          <w:rFonts w:ascii="Calibri" w:eastAsia="Calibri" w:hAnsi="Calibri" w:cs="Calibri"/>
        </w:rPr>
      </w:pPr>
      <w:r w:rsidRPr="00741A95">
        <w:rPr>
          <w:rFonts w:ascii="Calibri" w:eastAsia="Calibri" w:hAnsi="Calibri" w:cs="Calibri"/>
        </w:rPr>
        <w:t>One tap mobile</w:t>
      </w:r>
    </w:p>
    <w:p w14:paraId="5BD67A91" w14:textId="77777777" w:rsidR="00741A95" w:rsidRPr="00741A95" w:rsidRDefault="00741A95" w:rsidP="006A4100">
      <w:pPr>
        <w:spacing w:after="0" w:line="240" w:lineRule="auto"/>
        <w:ind w:firstLine="720"/>
        <w:rPr>
          <w:rFonts w:ascii="Calibri" w:eastAsia="Calibri" w:hAnsi="Calibri" w:cs="Calibri"/>
        </w:rPr>
      </w:pPr>
      <w:r w:rsidRPr="00741A95">
        <w:rPr>
          <w:rFonts w:ascii="Calibri" w:eastAsia="Calibri" w:hAnsi="Calibri" w:cs="Calibri"/>
        </w:rPr>
        <w:t>+</w:t>
      </w:r>
      <w:proofErr w:type="gramStart"/>
      <w:r w:rsidRPr="00741A95">
        <w:rPr>
          <w:rFonts w:ascii="Calibri" w:eastAsia="Calibri" w:hAnsi="Calibri" w:cs="Calibri"/>
        </w:rPr>
        <w:t>13017158592,,</w:t>
      </w:r>
      <w:proofErr w:type="gramEnd"/>
      <w:r w:rsidRPr="00741A95">
        <w:rPr>
          <w:rFonts w:ascii="Calibri" w:eastAsia="Calibri" w:hAnsi="Calibri" w:cs="Calibri"/>
        </w:rPr>
        <w:t>91793820443# US (Washington DC)</w:t>
      </w:r>
    </w:p>
    <w:p w14:paraId="4E290456" w14:textId="77777777" w:rsidR="00741A95" w:rsidRPr="00741A95" w:rsidRDefault="00741A95" w:rsidP="006A4100">
      <w:pPr>
        <w:spacing w:after="0" w:line="240" w:lineRule="auto"/>
        <w:ind w:firstLine="720"/>
        <w:rPr>
          <w:rFonts w:ascii="Calibri" w:eastAsia="Calibri" w:hAnsi="Calibri" w:cs="Calibri"/>
        </w:rPr>
      </w:pPr>
      <w:r w:rsidRPr="00741A95">
        <w:rPr>
          <w:rFonts w:ascii="Calibri" w:eastAsia="Calibri" w:hAnsi="Calibri" w:cs="Calibri"/>
        </w:rPr>
        <w:t>+</w:t>
      </w:r>
      <w:proofErr w:type="gramStart"/>
      <w:r w:rsidRPr="00741A95">
        <w:rPr>
          <w:rFonts w:ascii="Calibri" w:eastAsia="Calibri" w:hAnsi="Calibri" w:cs="Calibri"/>
        </w:rPr>
        <w:t>16468769923,,</w:t>
      </w:r>
      <w:proofErr w:type="gramEnd"/>
      <w:r w:rsidRPr="00741A95">
        <w:rPr>
          <w:rFonts w:ascii="Calibri" w:eastAsia="Calibri" w:hAnsi="Calibri" w:cs="Calibri"/>
        </w:rPr>
        <w:t>91793820443# US (New York)</w:t>
      </w:r>
    </w:p>
    <w:p w14:paraId="16983428" w14:textId="77777777" w:rsidR="00741A95" w:rsidRPr="00741A95" w:rsidRDefault="00741A95" w:rsidP="00741A95">
      <w:pPr>
        <w:spacing w:after="0" w:line="240" w:lineRule="auto"/>
        <w:rPr>
          <w:rFonts w:ascii="Calibri" w:eastAsia="Calibri" w:hAnsi="Calibri" w:cs="Calibri"/>
        </w:rPr>
      </w:pPr>
    </w:p>
    <w:p w14:paraId="68159EFF" w14:textId="77777777" w:rsidR="00741A95" w:rsidRPr="00741A95" w:rsidRDefault="00741A95" w:rsidP="006A4100">
      <w:pPr>
        <w:spacing w:after="0" w:line="240" w:lineRule="auto"/>
        <w:ind w:firstLine="720"/>
        <w:rPr>
          <w:rFonts w:ascii="Calibri" w:eastAsia="Calibri" w:hAnsi="Calibri" w:cs="Calibri"/>
        </w:rPr>
      </w:pPr>
      <w:r w:rsidRPr="00741A95">
        <w:rPr>
          <w:rFonts w:ascii="Calibri" w:eastAsia="Calibri" w:hAnsi="Calibri" w:cs="Calibri"/>
        </w:rPr>
        <w:t>Dial by your location</w:t>
      </w:r>
    </w:p>
    <w:p w14:paraId="20818CE2" w14:textId="6405BC96" w:rsidR="00741A95" w:rsidRPr="00741A95" w:rsidRDefault="00741A95" w:rsidP="00741A95">
      <w:pPr>
        <w:spacing w:after="0" w:line="240" w:lineRule="auto"/>
        <w:rPr>
          <w:rFonts w:ascii="Calibri" w:eastAsia="Calibri" w:hAnsi="Calibri" w:cs="Calibri"/>
        </w:rPr>
      </w:pPr>
      <w:r w:rsidRPr="00741A95">
        <w:rPr>
          <w:rFonts w:ascii="Calibri" w:eastAsia="Calibri" w:hAnsi="Calibri" w:cs="Calibri"/>
        </w:rPr>
        <w:t xml:space="preserve">        </w:t>
      </w:r>
      <w:r>
        <w:rPr>
          <w:rFonts w:ascii="Calibri" w:eastAsia="Calibri" w:hAnsi="Calibri" w:cs="Calibri"/>
        </w:rPr>
        <w:tab/>
      </w:r>
      <w:r w:rsidRPr="00741A95">
        <w:rPr>
          <w:rFonts w:ascii="Calibri" w:eastAsia="Calibri" w:hAnsi="Calibri" w:cs="Calibri"/>
        </w:rPr>
        <w:t>+1 301 715 8592 US (Washington DC)</w:t>
      </w:r>
    </w:p>
    <w:p w14:paraId="25067153" w14:textId="4B20BBFB" w:rsidR="00741A95" w:rsidRPr="00741A95" w:rsidRDefault="00741A95" w:rsidP="00741A95">
      <w:pPr>
        <w:spacing w:after="0" w:line="240" w:lineRule="auto"/>
        <w:rPr>
          <w:rFonts w:ascii="Calibri" w:eastAsia="Calibri" w:hAnsi="Calibri" w:cs="Calibri"/>
        </w:rPr>
      </w:pPr>
      <w:r w:rsidRPr="00741A95">
        <w:rPr>
          <w:rFonts w:ascii="Calibri" w:eastAsia="Calibri" w:hAnsi="Calibri" w:cs="Calibri"/>
        </w:rPr>
        <w:t xml:space="preserve">        </w:t>
      </w:r>
      <w:r>
        <w:rPr>
          <w:rFonts w:ascii="Calibri" w:eastAsia="Calibri" w:hAnsi="Calibri" w:cs="Calibri"/>
        </w:rPr>
        <w:tab/>
      </w:r>
      <w:r w:rsidRPr="00741A95">
        <w:rPr>
          <w:rFonts w:ascii="Calibri" w:eastAsia="Calibri" w:hAnsi="Calibri" w:cs="Calibri"/>
        </w:rPr>
        <w:t>+1 646 876 9923 US (New York)</w:t>
      </w:r>
    </w:p>
    <w:p w14:paraId="033651FA" w14:textId="41D85ED4" w:rsidR="00741A95" w:rsidRPr="00741A95" w:rsidRDefault="00741A95" w:rsidP="00741A95">
      <w:pPr>
        <w:spacing w:after="0" w:line="240" w:lineRule="auto"/>
        <w:rPr>
          <w:rFonts w:ascii="Calibri" w:eastAsia="Calibri" w:hAnsi="Calibri" w:cs="Calibri"/>
        </w:rPr>
      </w:pPr>
      <w:r w:rsidRPr="00741A95">
        <w:rPr>
          <w:rFonts w:ascii="Calibri" w:eastAsia="Calibri" w:hAnsi="Calibri" w:cs="Calibri"/>
        </w:rPr>
        <w:t xml:space="preserve">        </w:t>
      </w:r>
      <w:r>
        <w:rPr>
          <w:rFonts w:ascii="Calibri" w:eastAsia="Calibri" w:hAnsi="Calibri" w:cs="Calibri"/>
        </w:rPr>
        <w:tab/>
      </w:r>
      <w:r w:rsidRPr="00741A95">
        <w:rPr>
          <w:rFonts w:ascii="Calibri" w:eastAsia="Calibri" w:hAnsi="Calibri" w:cs="Calibri"/>
        </w:rPr>
        <w:t>+1 312 626 6799 US (Chicago)</w:t>
      </w:r>
    </w:p>
    <w:p w14:paraId="55F3889C" w14:textId="24BAD245" w:rsidR="00741A95" w:rsidRPr="00741A95" w:rsidRDefault="00741A95" w:rsidP="00741A95">
      <w:pPr>
        <w:spacing w:after="0" w:line="240" w:lineRule="auto"/>
        <w:rPr>
          <w:rFonts w:ascii="Calibri" w:eastAsia="Calibri" w:hAnsi="Calibri" w:cs="Calibri"/>
        </w:rPr>
      </w:pPr>
      <w:r w:rsidRPr="00741A95">
        <w:rPr>
          <w:rFonts w:ascii="Calibri" w:eastAsia="Calibri" w:hAnsi="Calibri" w:cs="Calibri"/>
        </w:rPr>
        <w:t xml:space="preserve">        </w:t>
      </w:r>
      <w:r>
        <w:rPr>
          <w:rFonts w:ascii="Calibri" w:eastAsia="Calibri" w:hAnsi="Calibri" w:cs="Calibri"/>
        </w:rPr>
        <w:tab/>
      </w:r>
      <w:r w:rsidRPr="00741A95">
        <w:rPr>
          <w:rFonts w:ascii="Calibri" w:eastAsia="Calibri" w:hAnsi="Calibri" w:cs="Calibri"/>
        </w:rPr>
        <w:t>+1 346 248 7799 US (Houston)</w:t>
      </w:r>
    </w:p>
    <w:p w14:paraId="7ACCA9A1" w14:textId="2E216015" w:rsidR="00741A95" w:rsidRPr="00741A95" w:rsidRDefault="00741A95" w:rsidP="00741A95">
      <w:pPr>
        <w:spacing w:after="0" w:line="240" w:lineRule="auto"/>
        <w:rPr>
          <w:rFonts w:ascii="Calibri" w:eastAsia="Calibri" w:hAnsi="Calibri" w:cs="Calibri"/>
        </w:rPr>
      </w:pPr>
      <w:r w:rsidRPr="00741A95">
        <w:rPr>
          <w:rFonts w:ascii="Calibri" w:eastAsia="Calibri" w:hAnsi="Calibri" w:cs="Calibri"/>
        </w:rPr>
        <w:t xml:space="preserve">        </w:t>
      </w:r>
      <w:r>
        <w:rPr>
          <w:rFonts w:ascii="Calibri" w:eastAsia="Calibri" w:hAnsi="Calibri" w:cs="Calibri"/>
        </w:rPr>
        <w:tab/>
      </w:r>
      <w:r w:rsidRPr="00741A95">
        <w:rPr>
          <w:rFonts w:ascii="Calibri" w:eastAsia="Calibri" w:hAnsi="Calibri" w:cs="Calibri"/>
        </w:rPr>
        <w:t>+1 408 638 0968 US (San Jose)</w:t>
      </w:r>
    </w:p>
    <w:p w14:paraId="189477FB" w14:textId="516FD640" w:rsidR="00741A95" w:rsidRPr="00741A95" w:rsidRDefault="00741A95" w:rsidP="00741A95">
      <w:pPr>
        <w:spacing w:after="0" w:line="240" w:lineRule="auto"/>
        <w:rPr>
          <w:rFonts w:ascii="Calibri" w:eastAsia="Calibri" w:hAnsi="Calibri" w:cs="Calibri"/>
        </w:rPr>
      </w:pPr>
      <w:r w:rsidRPr="00741A95">
        <w:rPr>
          <w:rFonts w:ascii="Calibri" w:eastAsia="Calibri" w:hAnsi="Calibri" w:cs="Calibri"/>
        </w:rPr>
        <w:t xml:space="preserve">        </w:t>
      </w:r>
      <w:r>
        <w:rPr>
          <w:rFonts w:ascii="Calibri" w:eastAsia="Calibri" w:hAnsi="Calibri" w:cs="Calibri"/>
        </w:rPr>
        <w:tab/>
      </w:r>
      <w:r w:rsidRPr="00741A95">
        <w:rPr>
          <w:rFonts w:ascii="Calibri" w:eastAsia="Calibri" w:hAnsi="Calibri" w:cs="Calibri"/>
        </w:rPr>
        <w:t>+1 669 900 6833 US (San Jose)</w:t>
      </w:r>
    </w:p>
    <w:p w14:paraId="12CBA0A4" w14:textId="4A7B402C" w:rsidR="00741A95" w:rsidRPr="00741A95" w:rsidRDefault="00741A95" w:rsidP="00741A95">
      <w:pPr>
        <w:spacing w:after="0" w:line="240" w:lineRule="auto"/>
        <w:rPr>
          <w:rFonts w:ascii="Calibri" w:eastAsia="Calibri" w:hAnsi="Calibri" w:cs="Calibri"/>
        </w:rPr>
      </w:pPr>
      <w:r w:rsidRPr="00741A95">
        <w:rPr>
          <w:rFonts w:ascii="Calibri" w:eastAsia="Calibri" w:hAnsi="Calibri" w:cs="Calibri"/>
        </w:rPr>
        <w:t xml:space="preserve">        </w:t>
      </w:r>
      <w:r>
        <w:rPr>
          <w:rFonts w:ascii="Calibri" w:eastAsia="Calibri" w:hAnsi="Calibri" w:cs="Calibri"/>
        </w:rPr>
        <w:tab/>
      </w:r>
      <w:r w:rsidRPr="00741A95">
        <w:rPr>
          <w:rFonts w:ascii="Calibri" w:eastAsia="Calibri" w:hAnsi="Calibri" w:cs="Calibri"/>
        </w:rPr>
        <w:t>+1 253 215 8782 US (Tacoma)</w:t>
      </w:r>
    </w:p>
    <w:p w14:paraId="28DE7FDB" w14:textId="77777777" w:rsidR="00741A95" w:rsidRPr="00741A95" w:rsidRDefault="00741A95" w:rsidP="006A4100">
      <w:pPr>
        <w:spacing w:after="0" w:line="240" w:lineRule="auto"/>
        <w:ind w:firstLine="720"/>
        <w:rPr>
          <w:rFonts w:ascii="Calibri" w:eastAsia="Calibri" w:hAnsi="Calibri" w:cs="Calibri"/>
        </w:rPr>
      </w:pPr>
      <w:r w:rsidRPr="00741A95">
        <w:rPr>
          <w:rFonts w:ascii="Calibri" w:eastAsia="Calibri" w:hAnsi="Calibri" w:cs="Calibri"/>
        </w:rPr>
        <w:t>Meeting ID: 917 9382 0443</w:t>
      </w:r>
    </w:p>
    <w:p w14:paraId="7ADBCAF3" w14:textId="77777777" w:rsidR="00741A95" w:rsidRPr="00741A95" w:rsidRDefault="00741A95" w:rsidP="006A4100">
      <w:pPr>
        <w:spacing w:after="0" w:line="240" w:lineRule="auto"/>
        <w:ind w:firstLine="720"/>
        <w:rPr>
          <w:rFonts w:ascii="Calibri" w:eastAsia="Calibri" w:hAnsi="Calibri" w:cs="Calibri"/>
        </w:rPr>
      </w:pPr>
      <w:r w:rsidRPr="00741A95">
        <w:rPr>
          <w:rFonts w:ascii="Calibri" w:eastAsia="Calibri" w:hAnsi="Calibri" w:cs="Calibri"/>
        </w:rPr>
        <w:t xml:space="preserve">Find your local number: </w:t>
      </w:r>
      <w:hyperlink r:id="rId30" w:history="1">
        <w:r w:rsidRPr="00741A95">
          <w:rPr>
            <w:rFonts w:ascii="Calibri" w:eastAsia="Calibri" w:hAnsi="Calibri" w:cs="Calibri"/>
            <w:color w:val="0563C1"/>
            <w:u w:val="single"/>
          </w:rPr>
          <w:t>https://zoom.us/u/ad7WPA3nFi</w:t>
        </w:r>
      </w:hyperlink>
    </w:p>
    <w:p w14:paraId="2BEDF7F1" w14:textId="77777777" w:rsidR="00741A95" w:rsidRDefault="00741A95" w:rsidP="00046651">
      <w:pPr>
        <w:spacing w:after="0" w:line="240" w:lineRule="auto"/>
        <w:ind w:left="720"/>
        <w:rPr>
          <w:rFonts w:eastAsia="Calibri" w:cstheme="minorHAnsi"/>
          <w:b/>
          <w:bCs/>
          <w:color w:val="333333"/>
        </w:rPr>
      </w:pPr>
    </w:p>
    <w:p w14:paraId="126C89E4" w14:textId="77777777" w:rsidR="005424DC" w:rsidRDefault="005424DC" w:rsidP="000E4810">
      <w:pPr>
        <w:spacing w:after="0" w:line="240" w:lineRule="auto"/>
        <w:rPr>
          <w:rFonts w:eastAsia="Calibri" w:cstheme="minorHAnsi"/>
          <w:b/>
          <w:bCs/>
          <w:color w:val="333333"/>
        </w:rPr>
      </w:pPr>
    </w:p>
    <w:p w14:paraId="7C14C1EF" w14:textId="7EBFB047" w:rsidR="00B14A48" w:rsidRDefault="00B14A48" w:rsidP="00046651">
      <w:pPr>
        <w:spacing w:after="0" w:line="240" w:lineRule="auto"/>
        <w:ind w:firstLine="720"/>
        <w:rPr>
          <w:rFonts w:eastAsia="Calibri" w:cstheme="minorHAnsi"/>
          <w:color w:val="333333"/>
        </w:rPr>
      </w:pPr>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31"/>
      <w:footerReference w:type="first" r:id="rId3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35CC" w14:textId="77777777" w:rsidR="00E62AEA" w:rsidRDefault="00E62AEA" w:rsidP="00E859C9">
      <w:pPr>
        <w:spacing w:after="0" w:line="240" w:lineRule="auto"/>
      </w:pPr>
      <w:r>
        <w:separator/>
      </w:r>
    </w:p>
  </w:endnote>
  <w:endnote w:type="continuationSeparator" w:id="0">
    <w:p w14:paraId="313CFF65" w14:textId="77777777" w:rsidR="00E62AEA" w:rsidRDefault="00E62AEA"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235658"/>
      <w:docPartObj>
        <w:docPartGallery w:val="Page Numbers (Bottom of Page)"/>
        <w:docPartUnique/>
      </w:docPartObj>
    </w:sdtPr>
    <w:sdtEndPr>
      <w:rPr>
        <w:noProof/>
      </w:rPr>
    </w:sdtEndPr>
    <w:sdtContent>
      <w:p w14:paraId="5E3363E0" w14:textId="2642FB9D"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C65BF0" w:rsidRDefault="00C6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72305"/>
      <w:docPartObj>
        <w:docPartGallery w:val="Page Numbers (Bottom of Page)"/>
        <w:docPartUnique/>
      </w:docPartObj>
    </w:sdtPr>
    <w:sdtEndPr>
      <w:rPr>
        <w:noProof/>
      </w:rPr>
    </w:sdtEndPr>
    <w:sdtContent>
      <w:p w14:paraId="4333ABE3" w14:textId="703F0FD9"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C65BF0" w:rsidRDefault="00C6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5DC2" w14:textId="77777777" w:rsidR="00E62AEA" w:rsidRDefault="00E62AEA" w:rsidP="00E859C9">
      <w:pPr>
        <w:spacing w:after="0" w:line="240" w:lineRule="auto"/>
      </w:pPr>
      <w:r>
        <w:separator/>
      </w:r>
    </w:p>
  </w:footnote>
  <w:footnote w:type="continuationSeparator" w:id="0">
    <w:p w14:paraId="35A58445" w14:textId="77777777" w:rsidR="00E62AEA" w:rsidRDefault="00E62AEA"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5D4"/>
    <w:multiLevelType w:val="hybridMultilevel"/>
    <w:tmpl w:val="427CE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37923"/>
    <w:multiLevelType w:val="hybridMultilevel"/>
    <w:tmpl w:val="EC1A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E72883"/>
    <w:multiLevelType w:val="hybridMultilevel"/>
    <w:tmpl w:val="062C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11D71"/>
    <w:multiLevelType w:val="hybridMultilevel"/>
    <w:tmpl w:val="373C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000C7"/>
    <w:multiLevelType w:val="hybridMultilevel"/>
    <w:tmpl w:val="5C48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53D6E"/>
    <w:multiLevelType w:val="hybridMultilevel"/>
    <w:tmpl w:val="C598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9A4EB1"/>
    <w:multiLevelType w:val="hybridMultilevel"/>
    <w:tmpl w:val="00FE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C1591"/>
    <w:multiLevelType w:val="hybridMultilevel"/>
    <w:tmpl w:val="26D63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356A9E"/>
    <w:multiLevelType w:val="hybridMultilevel"/>
    <w:tmpl w:val="B720B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E4553A"/>
    <w:multiLevelType w:val="hybridMultilevel"/>
    <w:tmpl w:val="9CCA6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9407DB"/>
    <w:multiLevelType w:val="hybridMultilevel"/>
    <w:tmpl w:val="28B4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DC1A29"/>
    <w:multiLevelType w:val="hybridMultilevel"/>
    <w:tmpl w:val="153AB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02F6AE7"/>
    <w:multiLevelType w:val="hybridMultilevel"/>
    <w:tmpl w:val="1B20E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B74CE6"/>
    <w:multiLevelType w:val="hybridMultilevel"/>
    <w:tmpl w:val="BD3C3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B4C33DF"/>
    <w:multiLevelType w:val="multilevel"/>
    <w:tmpl w:val="4DBA49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553E7E"/>
    <w:multiLevelType w:val="hybridMultilevel"/>
    <w:tmpl w:val="7262A344"/>
    <w:lvl w:ilvl="0" w:tplc="06EE351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603646"/>
    <w:multiLevelType w:val="hybridMultilevel"/>
    <w:tmpl w:val="B6266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1E5FE5"/>
    <w:multiLevelType w:val="multilevel"/>
    <w:tmpl w:val="62B2A7A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67903F11"/>
    <w:multiLevelType w:val="hybridMultilevel"/>
    <w:tmpl w:val="4994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771AE1"/>
    <w:multiLevelType w:val="hybridMultilevel"/>
    <w:tmpl w:val="12B63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4"/>
  </w:num>
  <w:num w:numId="4">
    <w:abstractNumId w:val="17"/>
  </w:num>
  <w:num w:numId="5">
    <w:abstractNumId w:val="11"/>
  </w:num>
  <w:num w:numId="6">
    <w:abstractNumId w:val="2"/>
  </w:num>
  <w:num w:numId="7">
    <w:abstractNumId w:val="6"/>
  </w:num>
  <w:num w:numId="8">
    <w:abstractNumId w:val="10"/>
  </w:num>
  <w:num w:numId="9">
    <w:abstractNumId w:val="3"/>
  </w:num>
  <w:num w:numId="10">
    <w:abstractNumId w:val="7"/>
  </w:num>
  <w:num w:numId="11">
    <w:abstractNumId w:val="1"/>
  </w:num>
  <w:num w:numId="12">
    <w:abstractNumId w:val="16"/>
  </w:num>
  <w:num w:numId="13">
    <w:abstractNumId w:val="15"/>
  </w:num>
  <w:num w:numId="14">
    <w:abstractNumId w:val="0"/>
  </w:num>
  <w:num w:numId="15">
    <w:abstractNumId w:val="19"/>
  </w:num>
  <w:num w:numId="16">
    <w:abstractNumId w:val="5"/>
  </w:num>
  <w:num w:numId="17">
    <w:abstractNumId w:val="8"/>
  </w:num>
  <w:num w:numId="18">
    <w:abstractNumId w:val="5"/>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9"/>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11A5"/>
    <w:rsid w:val="00002313"/>
    <w:rsid w:val="000023C0"/>
    <w:rsid w:val="00002C50"/>
    <w:rsid w:val="00002F9F"/>
    <w:rsid w:val="000039D6"/>
    <w:rsid w:val="00003F2A"/>
    <w:rsid w:val="00004B7F"/>
    <w:rsid w:val="000051A4"/>
    <w:rsid w:val="000069EB"/>
    <w:rsid w:val="00007620"/>
    <w:rsid w:val="00010073"/>
    <w:rsid w:val="00011211"/>
    <w:rsid w:val="00011242"/>
    <w:rsid w:val="00011617"/>
    <w:rsid w:val="00012A05"/>
    <w:rsid w:val="00012C13"/>
    <w:rsid w:val="00014E93"/>
    <w:rsid w:val="000159F3"/>
    <w:rsid w:val="00016A2E"/>
    <w:rsid w:val="00016AE6"/>
    <w:rsid w:val="00021B16"/>
    <w:rsid w:val="000225F8"/>
    <w:rsid w:val="00022CD3"/>
    <w:rsid w:val="0002346B"/>
    <w:rsid w:val="00026647"/>
    <w:rsid w:val="00027405"/>
    <w:rsid w:val="000300E0"/>
    <w:rsid w:val="00030628"/>
    <w:rsid w:val="000316A0"/>
    <w:rsid w:val="00032AB7"/>
    <w:rsid w:val="00033FE3"/>
    <w:rsid w:val="00035B83"/>
    <w:rsid w:val="00040400"/>
    <w:rsid w:val="000418CA"/>
    <w:rsid w:val="0004405E"/>
    <w:rsid w:val="00044445"/>
    <w:rsid w:val="00046098"/>
    <w:rsid w:val="00046651"/>
    <w:rsid w:val="00050CA0"/>
    <w:rsid w:val="00051513"/>
    <w:rsid w:val="00052998"/>
    <w:rsid w:val="00054B9B"/>
    <w:rsid w:val="000564F1"/>
    <w:rsid w:val="000567CE"/>
    <w:rsid w:val="00057205"/>
    <w:rsid w:val="00057572"/>
    <w:rsid w:val="00060156"/>
    <w:rsid w:val="00060A68"/>
    <w:rsid w:val="00060ECE"/>
    <w:rsid w:val="00061E46"/>
    <w:rsid w:val="00062BD7"/>
    <w:rsid w:val="00064DF8"/>
    <w:rsid w:val="00065406"/>
    <w:rsid w:val="0006683D"/>
    <w:rsid w:val="000708D9"/>
    <w:rsid w:val="000712B0"/>
    <w:rsid w:val="000718E4"/>
    <w:rsid w:val="00073CA7"/>
    <w:rsid w:val="000752B6"/>
    <w:rsid w:val="0007562F"/>
    <w:rsid w:val="000767A5"/>
    <w:rsid w:val="00076D3C"/>
    <w:rsid w:val="00077C02"/>
    <w:rsid w:val="000808F1"/>
    <w:rsid w:val="00081EBD"/>
    <w:rsid w:val="000826BD"/>
    <w:rsid w:val="0008292C"/>
    <w:rsid w:val="0008369B"/>
    <w:rsid w:val="00084F9C"/>
    <w:rsid w:val="000856C6"/>
    <w:rsid w:val="00086FB3"/>
    <w:rsid w:val="00087ADD"/>
    <w:rsid w:val="0009069C"/>
    <w:rsid w:val="00092621"/>
    <w:rsid w:val="000927A9"/>
    <w:rsid w:val="00093885"/>
    <w:rsid w:val="000966B4"/>
    <w:rsid w:val="00096A68"/>
    <w:rsid w:val="0009724D"/>
    <w:rsid w:val="0009788B"/>
    <w:rsid w:val="000A15F8"/>
    <w:rsid w:val="000A235F"/>
    <w:rsid w:val="000A2EF9"/>
    <w:rsid w:val="000A499F"/>
    <w:rsid w:val="000A5218"/>
    <w:rsid w:val="000A7418"/>
    <w:rsid w:val="000A7F52"/>
    <w:rsid w:val="000B0CDC"/>
    <w:rsid w:val="000B4CC0"/>
    <w:rsid w:val="000B527E"/>
    <w:rsid w:val="000B53AF"/>
    <w:rsid w:val="000B5555"/>
    <w:rsid w:val="000B564D"/>
    <w:rsid w:val="000B6A6A"/>
    <w:rsid w:val="000B75A6"/>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810"/>
    <w:rsid w:val="000E4FC1"/>
    <w:rsid w:val="000E54CC"/>
    <w:rsid w:val="000E585A"/>
    <w:rsid w:val="000E5883"/>
    <w:rsid w:val="000E5890"/>
    <w:rsid w:val="000E61B6"/>
    <w:rsid w:val="000E6A56"/>
    <w:rsid w:val="000E7029"/>
    <w:rsid w:val="000E7A88"/>
    <w:rsid w:val="000F0595"/>
    <w:rsid w:val="000F0BC9"/>
    <w:rsid w:val="000F11FD"/>
    <w:rsid w:val="000F1AD9"/>
    <w:rsid w:val="000F2A86"/>
    <w:rsid w:val="000F2E03"/>
    <w:rsid w:val="000F2E9E"/>
    <w:rsid w:val="000F2F16"/>
    <w:rsid w:val="000F3312"/>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1759"/>
    <w:rsid w:val="00112167"/>
    <w:rsid w:val="0011725D"/>
    <w:rsid w:val="00117CD9"/>
    <w:rsid w:val="00120D38"/>
    <w:rsid w:val="0012140A"/>
    <w:rsid w:val="00121AC6"/>
    <w:rsid w:val="00121D0A"/>
    <w:rsid w:val="001241AB"/>
    <w:rsid w:val="00124939"/>
    <w:rsid w:val="001249C5"/>
    <w:rsid w:val="00124D23"/>
    <w:rsid w:val="00125370"/>
    <w:rsid w:val="0012585F"/>
    <w:rsid w:val="001268CA"/>
    <w:rsid w:val="0012777F"/>
    <w:rsid w:val="00127DC8"/>
    <w:rsid w:val="00130852"/>
    <w:rsid w:val="001309BA"/>
    <w:rsid w:val="00130EBC"/>
    <w:rsid w:val="00131E65"/>
    <w:rsid w:val="00132758"/>
    <w:rsid w:val="00132C4B"/>
    <w:rsid w:val="00134510"/>
    <w:rsid w:val="00135378"/>
    <w:rsid w:val="001354D9"/>
    <w:rsid w:val="00135970"/>
    <w:rsid w:val="00135F85"/>
    <w:rsid w:val="0013725B"/>
    <w:rsid w:val="0013793A"/>
    <w:rsid w:val="00137EE7"/>
    <w:rsid w:val="001428CF"/>
    <w:rsid w:val="0014292C"/>
    <w:rsid w:val="00142FE0"/>
    <w:rsid w:val="0014414E"/>
    <w:rsid w:val="00144E2A"/>
    <w:rsid w:val="00145A00"/>
    <w:rsid w:val="00146171"/>
    <w:rsid w:val="001466D9"/>
    <w:rsid w:val="00146BA9"/>
    <w:rsid w:val="0014781D"/>
    <w:rsid w:val="00150119"/>
    <w:rsid w:val="00150A38"/>
    <w:rsid w:val="00150EFC"/>
    <w:rsid w:val="00151055"/>
    <w:rsid w:val="00151571"/>
    <w:rsid w:val="0015180F"/>
    <w:rsid w:val="00151DB9"/>
    <w:rsid w:val="00152B69"/>
    <w:rsid w:val="001537AB"/>
    <w:rsid w:val="00153895"/>
    <w:rsid w:val="00155F67"/>
    <w:rsid w:val="00162326"/>
    <w:rsid w:val="00162BD3"/>
    <w:rsid w:val="00162DCC"/>
    <w:rsid w:val="001631FF"/>
    <w:rsid w:val="00163313"/>
    <w:rsid w:val="0016534A"/>
    <w:rsid w:val="00167421"/>
    <w:rsid w:val="0016760D"/>
    <w:rsid w:val="00167D88"/>
    <w:rsid w:val="0017001C"/>
    <w:rsid w:val="00170C25"/>
    <w:rsid w:val="0017143F"/>
    <w:rsid w:val="00172414"/>
    <w:rsid w:val="00173F00"/>
    <w:rsid w:val="00175D91"/>
    <w:rsid w:val="00175E8C"/>
    <w:rsid w:val="0017639D"/>
    <w:rsid w:val="00176429"/>
    <w:rsid w:val="001769DB"/>
    <w:rsid w:val="00176F82"/>
    <w:rsid w:val="00177DDC"/>
    <w:rsid w:val="00180249"/>
    <w:rsid w:val="00180D02"/>
    <w:rsid w:val="001818C0"/>
    <w:rsid w:val="001833A8"/>
    <w:rsid w:val="00185118"/>
    <w:rsid w:val="00185706"/>
    <w:rsid w:val="00185743"/>
    <w:rsid w:val="001861F6"/>
    <w:rsid w:val="00190B83"/>
    <w:rsid w:val="00190CEE"/>
    <w:rsid w:val="001917A3"/>
    <w:rsid w:val="00192248"/>
    <w:rsid w:val="00192604"/>
    <w:rsid w:val="001928EF"/>
    <w:rsid w:val="00192BAE"/>
    <w:rsid w:val="001936D4"/>
    <w:rsid w:val="00197114"/>
    <w:rsid w:val="001A02FF"/>
    <w:rsid w:val="001A0EB5"/>
    <w:rsid w:val="001A2504"/>
    <w:rsid w:val="001A3E27"/>
    <w:rsid w:val="001A4760"/>
    <w:rsid w:val="001A488D"/>
    <w:rsid w:val="001A4C5B"/>
    <w:rsid w:val="001A527C"/>
    <w:rsid w:val="001A6B7A"/>
    <w:rsid w:val="001A6C17"/>
    <w:rsid w:val="001A74E7"/>
    <w:rsid w:val="001B0A71"/>
    <w:rsid w:val="001B2156"/>
    <w:rsid w:val="001B3321"/>
    <w:rsid w:val="001B541A"/>
    <w:rsid w:val="001B61A2"/>
    <w:rsid w:val="001B6766"/>
    <w:rsid w:val="001B6BDB"/>
    <w:rsid w:val="001B72B8"/>
    <w:rsid w:val="001C00A8"/>
    <w:rsid w:val="001C0C6C"/>
    <w:rsid w:val="001C0FA0"/>
    <w:rsid w:val="001C5024"/>
    <w:rsid w:val="001C599D"/>
    <w:rsid w:val="001C5A8C"/>
    <w:rsid w:val="001D064A"/>
    <w:rsid w:val="001D0C05"/>
    <w:rsid w:val="001D2440"/>
    <w:rsid w:val="001D2FFC"/>
    <w:rsid w:val="001D368B"/>
    <w:rsid w:val="001D3D2D"/>
    <w:rsid w:val="001D4376"/>
    <w:rsid w:val="001D717F"/>
    <w:rsid w:val="001E0652"/>
    <w:rsid w:val="001E1C35"/>
    <w:rsid w:val="001E1D7E"/>
    <w:rsid w:val="001E369D"/>
    <w:rsid w:val="001E42A7"/>
    <w:rsid w:val="001E4781"/>
    <w:rsid w:val="001E48A8"/>
    <w:rsid w:val="001E495D"/>
    <w:rsid w:val="001E57A9"/>
    <w:rsid w:val="001F1C97"/>
    <w:rsid w:val="001F2353"/>
    <w:rsid w:val="001F487F"/>
    <w:rsid w:val="001F4ACC"/>
    <w:rsid w:val="001F5C07"/>
    <w:rsid w:val="002013C0"/>
    <w:rsid w:val="00201CF1"/>
    <w:rsid w:val="00205874"/>
    <w:rsid w:val="0020596E"/>
    <w:rsid w:val="0020639C"/>
    <w:rsid w:val="00206AD8"/>
    <w:rsid w:val="00206F09"/>
    <w:rsid w:val="002077C9"/>
    <w:rsid w:val="002150AC"/>
    <w:rsid w:val="0021538A"/>
    <w:rsid w:val="00221325"/>
    <w:rsid w:val="00222B13"/>
    <w:rsid w:val="00223217"/>
    <w:rsid w:val="0022345A"/>
    <w:rsid w:val="002242BF"/>
    <w:rsid w:val="00224A36"/>
    <w:rsid w:val="00227198"/>
    <w:rsid w:val="002278B4"/>
    <w:rsid w:val="00230E91"/>
    <w:rsid w:val="002310DE"/>
    <w:rsid w:val="0023245F"/>
    <w:rsid w:val="00232F16"/>
    <w:rsid w:val="00233178"/>
    <w:rsid w:val="00233321"/>
    <w:rsid w:val="002340B9"/>
    <w:rsid w:val="002365CA"/>
    <w:rsid w:val="00241E6C"/>
    <w:rsid w:val="002433EA"/>
    <w:rsid w:val="00243CF2"/>
    <w:rsid w:val="00244B08"/>
    <w:rsid w:val="0024569B"/>
    <w:rsid w:val="002533E1"/>
    <w:rsid w:val="00253A0D"/>
    <w:rsid w:val="00253A3E"/>
    <w:rsid w:val="00253A8A"/>
    <w:rsid w:val="00254671"/>
    <w:rsid w:val="00254882"/>
    <w:rsid w:val="00254AF4"/>
    <w:rsid w:val="00254F58"/>
    <w:rsid w:val="00255270"/>
    <w:rsid w:val="00255566"/>
    <w:rsid w:val="002559EE"/>
    <w:rsid w:val="00255B2A"/>
    <w:rsid w:val="00257F5B"/>
    <w:rsid w:val="00261FDF"/>
    <w:rsid w:val="002622A6"/>
    <w:rsid w:val="0026611D"/>
    <w:rsid w:val="00266AE2"/>
    <w:rsid w:val="002670C2"/>
    <w:rsid w:val="0026751D"/>
    <w:rsid w:val="0026782A"/>
    <w:rsid w:val="002703C7"/>
    <w:rsid w:val="00270804"/>
    <w:rsid w:val="00270A91"/>
    <w:rsid w:val="00274613"/>
    <w:rsid w:val="00274B22"/>
    <w:rsid w:val="00276284"/>
    <w:rsid w:val="00280416"/>
    <w:rsid w:val="00281FDF"/>
    <w:rsid w:val="00282067"/>
    <w:rsid w:val="00283B4C"/>
    <w:rsid w:val="0028655D"/>
    <w:rsid w:val="00287E2B"/>
    <w:rsid w:val="0029086C"/>
    <w:rsid w:val="00292C44"/>
    <w:rsid w:val="00292E0C"/>
    <w:rsid w:val="002937E7"/>
    <w:rsid w:val="00293DEB"/>
    <w:rsid w:val="00295F93"/>
    <w:rsid w:val="0029667E"/>
    <w:rsid w:val="0029688B"/>
    <w:rsid w:val="00296B68"/>
    <w:rsid w:val="00296BFD"/>
    <w:rsid w:val="00296E59"/>
    <w:rsid w:val="0029701A"/>
    <w:rsid w:val="002978D3"/>
    <w:rsid w:val="002A03BF"/>
    <w:rsid w:val="002A05A5"/>
    <w:rsid w:val="002A134F"/>
    <w:rsid w:val="002A1515"/>
    <w:rsid w:val="002A168F"/>
    <w:rsid w:val="002A1C0F"/>
    <w:rsid w:val="002A2C43"/>
    <w:rsid w:val="002A3B58"/>
    <w:rsid w:val="002A4388"/>
    <w:rsid w:val="002A4D03"/>
    <w:rsid w:val="002A5791"/>
    <w:rsid w:val="002A6E1D"/>
    <w:rsid w:val="002A7272"/>
    <w:rsid w:val="002A7FD4"/>
    <w:rsid w:val="002B08F7"/>
    <w:rsid w:val="002B1E83"/>
    <w:rsid w:val="002B2EA6"/>
    <w:rsid w:val="002B326A"/>
    <w:rsid w:val="002B4A98"/>
    <w:rsid w:val="002B5C95"/>
    <w:rsid w:val="002B5D97"/>
    <w:rsid w:val="002B6272"/>
    <w:rsid w:val="002B6995"/>
    <w:rsid w:val="002C0196"/>
    <w:rsid w:val="002C067A"/>
    <w:rsid w:val="002C0CF2"/>
    <w:rsid w:val="002C2699"/>
    <w:rsid w:val="002C4C8D"/>
    <w:rsid w:val="002C6DC2"/>
    <w:rsid w:val="002D157C"/>
    <w:rsid w:val="002D2270"/>
    <w:rsid w:val="002D2382"/>
    <w:rsid w:val="002D3548"/>
    <w:rsid w:val="002D3A0A"/>
    <w:rsid w:val="002D444C"/>
    <w:rsid w:val="002D4DFF"/>
    <w:rsid w:val="002D61D5"/>
    <w:rsid w:val="002D64AC"/>
    <w:rsid w:val="002E04F9"/>
    <w:rsid w:val="002E064B"/>
    <w:rsid w:val="002E0F03"/>
    <w:rsid w:val="002E165F"/>
    <w:rsid w:val="002E16DB"/>
    <w:rsid w:val="002E1B23"/>
    <w:rsid w:val="002E3FC4"/>
    <w:rsid w:val="002E4ED7"/>
    <w:rsid w:val="002E5B08"/>
    <w:rsid w:val="002E5B8B"/>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35A"/>
    <w:rsid w:val="00305CED"/>
    <w:rsid w:val="0030703B"/>
    <w:rsid w:val="003078D6"/>
    <w:rsid w:val="00310568"/>
    <w:rsid w:val="003116D1"/>
    <w:rsid w:val="00311823"/>
    <w:rsid w:val="003125BA"/>
    <w:rsid w:val="00312BDF"/>
    <w:rsid w:val="00314584"/>
    <w:rsid w:val="003154D2"/>
    <w:rsid w:val="00315F15"/>
    <w:rsid w:val="00316F6A"/>
    <w:rsid w:val="00322134"/>
    <w:rsid w:val="0032251B"/>
    <w:rsid w:val="00326A8F"/>
    <w:rsid w:val="00327472"/>
    <w:rsid w:val="0032759E"/>
    <w:rsid w:val="00327B18"/>
    <w:rsid w:val="003312ED"/>
    <w:rsid w:val="00332C8C"/>
    <w:rsid w:val="00333938"/>
    <w:rsid w:val="00334E43"/>
    <w:rsid w:val="003350B2"/>
    <w:rsid w:val="003355CA"/>
    <w:rsid w:val="00336097"/>
    <w:rsid w:val="00336572"/>
    <w:rsid w:val="003376A1"/>
    <w:rsid w:val="00337AAF"/>
    <w:rsid w:val="00337DC3"/>
    <w:rsid w:val="00342250"/>
    <w:rsid w:val="0034329F"/>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155"/>
    <w:rsid w:val="00370918"/>
    <w:rsid w:val="00372C7E"/>
    <w:rsid w:val="003730E0"/>
    <w:rsid w:val="00373347"/>
    <w:rsid w:val="0037454F"/>
    <w:rsid w:val="00374942"/>
    <w:rsid w:val="00374CBD"/>
    <w:rsid w:val="00375BDF"/>
    <w:rsid w:val="003800C4"/>
    <w:rsid w:val="00380C14"/>
    <w:rsid w:val="00382090"/>
    <w:rsid w:val="0038386A"/>
    <w:rsid w:val="00384064"/>
    <w:rsid w:val="00384797"/>
    <w:rsid w:val="00385433"/>
    <w:rsid w:val="00385E14"/>
    <w:rsid w:val="00386918"/>
    <w:rsid w:val="0038784B"/>
    <w:rsid w:val="003900EA"/>
    <w:rsid w:val="003905FE"/>
    <w:rsid w:val="00391FD1"/>
    <w:rsid w:val="0039308F"/>
    <w:rsid w:val="00397DD1"/>
    <w:rsid w:val="00397F06"/>
    <w:rsid w:val="003A1BFB"/>
    <w:rsid w:val="003A28F2"/>
    <w:rsid w:val="003A5BB1"/>
    <w:rsid w:val="003A65FC"/>
    <w:rsid w:val="003B1601"/>
    <w:rsid w:val="003B1BEA"/>
    <w:rsid w:val="003B3C5F"/>
    <w:rsid w:val="003B3EDC"/>
    <w:rsid w:val="003B5F65"/>
    <w:rsid w:val="003C10A9"/>
    <w:rsid w:val="003C152F"/>
    <w:rsid w:val="003C38A7"/>
    <w:rsid w:val="003C4CEB"/>
    <w:rsid w:val="003C4FBA"/>
    <w:rsid w:val="003C5AAE"/>
    <w:rsid w:val="003C735B"/>
    <w:rsid w:val="003D0CE7"/>
    <w:rsid w:val="003D0EF1"/>
    <w:rsid w:val="003D2459"/>
    <w:rsid w:val="003D2CAF"/>
    <w:rsid w:val="003D58E9"/>
    <w:rsid w:val="003D65A8"/>
    <w:rsid w:val="003D66E9"/>
    <w:rsid w:val="003D6FF2"/>
    <w:rsid w:val="003D7B83"/>
    <w:rsid w:val="003E0554"/>
    <w:rsid w:val="003E0581"/>
    <w:rsid w:val="003E0FA3"/>
    <w:rsid w:val="003E0FFF"/>
    <w:rsid w:val="003E26EB"/>
    <w:rsid w:val="003E2E23"/>
    <w:rsid w:val="003E33BB"/>
    <w:rsid w:val="003E3C65"/>
    <w:rsid w:val="003E5346"/>
    <w:rsid w:val="003E5885"/>
    <w:rsid w:val="003E70D1"/>
    <w:rsid w:val="003E7256"/>
    <w:rsid w:val="003F04F6"/>
    <w:rsid w:val="003F0CA2"/>
    <w:rsid w:val="003F1C6B"/>
    <w:rsid w:val="003F2416"/>
    <w:rsid w:val="003F273E"/>
    <w:rsid w:val="003F367B"/>
    <w:rsid w:val="003F53C6"/>
    <w:rsid w:val="003F53F6"/>
    <w:rsid w:val="003F69AB"/>
    <w:rsid w:val="003F7903"/>
    <w:rsid w:val="003F7E98"/>
    <w:rsid w:val="00400190"/>
    <w:rsid w:val="00403D78"/>
    <w:rsid w:val="004072A8"/>
    <w:rsid w:val="00410500"/>
    <w:rsid w:val="004114D5"/>
    <w:rsid w:val="00412315"/>
    <w:rsid w:val="004130EE"/>
    <w:rsid w:val="00414090"/>
    <w:rsid w:val="00414C7D"/>
    <w:rsid w:val="00415426"/>
    <w:rsid w:val="004156DA"/>
    <w:rsid w:val="00415D2E"/>
    <w:rsid w:val="00415FC8"/>
    <w:rsid w:val="00416615"/>
    <w:rsid w:val="004167AD"/>
    <w:rsid w:val="0041705B"/>
    <w:rsid w:val="00417229"/>
    <w:rsid w:val="00417430"/>
    <w:rsid w:val="00421ADF"/>
    <w:rsid w:val="00421D65"/>
    <w:rsid w:val="00423B82"/>
    <w:rsid w:val="00423C99"/>
    <w:rsid w:val="00424262"/>
    <w:rsid w:val="004249E8"/>
    <w:rsid w:val="00425EC4"/>
    <w:rsid w:val="00426802"/>
    <w:rsid w:val="00426BDE"/>
    <w:rsid w:val="00427F55"/>
    <w:rsid w:val="00427FC5"/>
    <w:rsid w:val="00430D6C"/>
    <w:rsid w:val="0043322C"/>
    <w:rsid w:val="00433B88"/>
    <w:rsid w:val="00434170"/>
    <w:rsid w:val="004343F6"/>
    <w:rsid w:val="0043559B"/>
    <w:rsid w:val="00436964"/>
    <w:rsid w:val="00436A1A"/>
    <w:rsid w:val="00437229"/>
    <w:rsid w:val="004374F0"/>
    <w:rsid w:val="00442383"/>
    <w:rsid w:val="00442407"/>
    <w:rsid w:val="00444531"/>
    <w:rsid w:val="00444CC1"/>
    <w:rsid w:val="00444FF3"/>
    <w:rsid w:val="004456DF"/>
    <w:rsid w:val="00445AF6"/>
    <w:rsid w:val="00447D02"/>
    <w:rsid w:val="004504F1"/>
    <w:rsid w:val="004517AA"/>
    <w:rsid w:val="00451EA6"/>
    <w:rsid w:val="00455550"/>
    <w:rsid w:val="00455615"/>
    <w:rsid w:val="0045691C"/>
    <w:rsid w:val="00456B3D"/>
    <w:rsid w:val="00456FF2"/>
    <w:rsid w:val="004579F2"/>
    <w:rsid w:val="00460700"/>
    <w:rsid w:val="00460B6D"/>
    <w:rsid w:val="00460F69"/>
    <w:rsid w:val="004611B8"/>
    <w:rsid w:val="004624D3"/>
    <w:rsid w:val="00464266"/>
    <w:rsid w:val="004645C9"/>
    <w:rsid w:val="00464957"/>
    <w:rsid w:val="00464B32"/>
    <w:rsid w:val="004673BE"/>
    <w:rsid w:val="004676A2"/>
    <w:rsid w:val="00467DC3"/>
    <w:rsid w:val="00471A28"/>
    <w:rsid w:val="00473DEF"/>
    <w:rsid w:val="00474CBB"/>
    <w:rsid w:val="0047558A"/>
    <w:rsid w:val="00475E45"/>
    <w:rsid w:val="00476F04"/>
    <w:rsid w:val="0048029C"/>
    <w:rsid w:val="00480FE1"/>
    <w:rsid w:val="004811D4"/>
    <w:rsid w:val="0048297D"/>
    <w:rsid w:val="00482BF1"/>
    <w:rsid w:val="00483A79"/>
    <w:rsid w:val="00483B5C"/>
    <w:rsid w:val="00484893"/>
    <w:rsid w:val="00485AA1"/>
    <w:rsid w:val="00486599"/>
    <w:rsid w:val="00487EF1"/>
    <w:rsid w:val="00490127"/>
    <w:rsid w:val="004912E6"/>
    <w:rsid w:val="004928CF"/>
    <w:rsid w:val="0049369C"/>
    <w:rsid w:val="00496D0C"/>
    <w:rsid w:val="004A08A1"/>
    <w:rsid w:val="004A26D2"/>
    <w:rsid w:val="004A3F7C"/>
    <w:rsid w:val="004A4BE0"/>
    <w:rsid w:val="004A58F4"/>
    <w:rsid w:val="004B1046"/>
    <w:rsid w:val="004B147A"/>
    <w:rsid w:val="004B278E"/>
    <w:rsid w:val="004B33C2"/>
    <w:rsid w:val="004B420A"/>
    <w:rsid w:val="004B5272"/>
    <w:rsid w:val="004B5298"/>
    <w:rsid w:val="004B640A"/>
    <w:rsid w:val="004B7249"/>
    <w:rsid w:val="004B7864"/>
    <w:rsid w:val="004C0248"/>
    <w:rsid w:val="004C14CE"/>
    <w:rsid w:val="004C3C5E"/>
    <w:rsid w:val="004C402E"/>
    <w:rsid w:val="004C4C89"/>
    <w:rsid w:val="004C54A8"/>
    <w:rsid w:val="004C6D31"/>
    <w:rsid w:val="004C6F68"/>
    <w:rsid w:val="004C7B56"/>
    <w:rsid w:val="004D24A7"/>
    <w:rsid w:val="004D7298"/>
    <w:rsid w:val="004E068A"/>
    <w:rsid w:val="004E09DB"/>
    <w:rsid w:val="004E1541"/>
    <w:rsid w:val="004E2A5F"/>
    <w:rsid w:val="004E358A"/>
    <w:rsid w:val="004E45AF"/>
    <w:rsid w:val="004E4D20"/>
    <w:rsid w:val="004E4FB0"/>
    <w:rsid w:val="004E6982"/>
    <w:rsid w:val="004E72B2"/>
    <w:rsid w:val="004F15D4"/>
    <w:rsid w:val="004F2372"/>
    <w:rsid w:val="004F2D43"/>
    <w:rsid w:val="004F361D"/>
    <w:rsid w:val="004F4A98"/>
    <w:rsid w:val="004F5B33"/>
    <w:rsid w:val="004F6A06"/>
    <w:rsid w:val="004F7F3C"/>
    <w:rsid w:val="00501CD6"/>
    <w:rsid w:val="005029EC"/>
    <w:rsid w:val="00502EBA"/>
    <w:rsid w:val="00503283"/>
    <w:rsid w:val="00505215"/>
    <w:rsid w:val="00505AAE"/>
    <w:rsid w:val="00507330"/>
    <w:rsid w:val="00507CD4"/>
    <w:rsid w:val="005108D6"/>
    <w:rsid w:val="00510FD9"/>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EA0"/>
    <w:rsid w:val="00526FD9"/>
    <w:rsid w:val="005272E0"/>
    <w:rsid w:val="00527F58"/>
    <w:rsid w:val="00527FD0"/>
    <w:rsid w:val="00530D3D"/>
    <w:rsid w:val="0053155C"/>
    <w:rsid w:val="00532325"/>
    <w:rsid w:val="00532C69"/>
    <w:rsid w:val="005339E6"/>
    <w:rsid w:val="00533AA0"/>
    <w:rsid w:val="005349F0"/>
    <w:rsid w:val="00535159"/>
    <w:rsid w:val="00536081"/>
    <w:rsid w:val="00536A9E"/>
    <w:rsid w:val="00536FB1"/>
    <w:rsid w:val="005378CE"/>
    <w:rsid w:val="005403C1"/>
    <w:rsid w:val="005404EE"/>
    <w:rsid w:val="00540FF8"/>
    <w:rsid w:val="005414D5"/>
    <w:rsid w:val="00541A49"/>
    <w:rsid w:val="00541F96"/>
    <w:rsid w:val="005424DC"/>
    <w:rsid w:val="00543BA4"/>
    <w:rsid w:val="00543DBE"/>
    <w:rsid w:val="00545E10"/>
    <w:rsid w:val="0054693A"/>
    <w:rsid w:val="00546CC7"/>
    <w:rsid w:val="00551DAA"/>
    <w:rsid w:val="00552532"/>
    <w:rsid w:val="0055281F"/>
    <w:rsid w:val="00553015"/>
    <w:rsid w:val="00553BBF"/>
    <w:rsid w:val="005555FE"/>
    <w:rsid w:val="00555998"/>
    <w:rsid w:val="00556CB1"/>
    <w:rsid w:val="00556E31"/>
    <w:rsid w:val="00560B95"/>
    <w:rsid w:val="005615BC"/>
    <w:rsid w:val="0056247B"/>
    <w:rsid w:val="005637E8"/>
    <w:rsid w:val="00563DE1"/>
    <w:rsid w:val="00564831"/>
    <w:rsid w:val="005655ED"/>
    <w:rsid w:val="00565B66"/>
    <w:rsid w:val="00565D2C"/>
    <w:rsid w:val="0056703E"/>
    <w:rsid w:val="0057008F"/>
    <w:rsid w:val="005704D4"/>
    <w:rsid w:val="00572348"/>
    <w:rsid w:val="00572646"/>
    <w:rsid w:val="00575B2D"/>
    <w:rsid w:val="0057667E"/>
    <w:rsid w:val="005771C8"/>
    <w:rsid w:val="00577DCF"/>
    <w:rsid w:val="0058018F"/>
    <w:rsid w:val="0058092B"/>
    <w:rsid w:val="00581769"/>
    <w:rsid w:val="00585044"/>
    <w:rsid w:val="00585C4B"/>
    <w:rsid w:val="00586579"/>
    <w:rsid w:val="00586844"/>
    <w:rsid w:val="00587953"/>
    <w:rsid w:val="00587CE3"/>
    <w:rsid w:val="00587E6D"/>
    <w:rsid w:val="0059097A"/>
    <w:rsid w:val="00591B19"/>
    <w:rsid w:val="00591EDB"/>
    <w:rsid w:val="00592564"/>
    <w:rsid w:val="005931FA"/>
    <w:rsid w:val="00594BE2"/>
    <w:rsid w:val="005957FC"/>
    <w:rsid w:val="00596348"/>
    <w:rsid w:val="005A2398"/>
    <w:rsid w:val="005A23DD"/>
    <w:rsid w:val="005A2488"/>
    <w:rsid w:val="005A2917"/>
    <w:rsid w:val="005A2E67"/>
    <w:rsid w:val="005A2FD3"/>
    <w:rsid w:val="005A5582"/>
    <w:rsid w:val="005A5C5E"/>
    <w:rsid w:val="005A6735"/>
    <w:rsid w:val="005A75FA"/>
    <w:rsid w:val="005B078B"/>
    <w:rsid w:val="005B181A"/>
    <w:rsid w:val="005B1B1A"/>
    <w:rsid w:val="005B1BFF"/>
    <w:rsid w:val="005B23D2"/>
    <w:rsid w:val="005B2904"/>
    <w:rsid w:val="005B2AEA"/>
    <w:rsid w:val="005B53F4"/>
    <w:rsid w:val="005B6473"/>
    <w:rsid w:val="005B6748"/>
    <w:rsid w:val="005B6E42"/>
    <w:rsid w:val="005B78FC"/>
    <w:rsid w:val="005B7C53"/>
    <w:rsid w:val="005C0D3B"/>
    <w:rsid w:val="005C0D56"/>
    <w:rsid w:val="005C12CE"/>
    <w:rsid w:val="005C14B5"/>
    <w:rsid w:val="005C15EA"/>
    <w:rsid w:val="005C2F78"/>
    <w:rsid w:val="005C31C4"/>
    <w:rsid w:val="005C3286"/>
    <w:rsid w:val="005C3C40"/>
    <w:rsid w:val="005C517B"/>
    <w:rsid w:val="005C5C90"/>
    <w:rsid w:val="005C65E6"/>
    <w:rsid w:val="005C7652"/>
    <w:rsid w:val="005D0122"/>
    <w:rsid w:val="005D2B00"/>
    <w:rsid w:val="005D422A"/>
    <w:rsid w:val="005D4507"/>
    <w:rsid w:val="005D4E80"/>
    <w:rsid w:val="005D5DFD"/>
    <w:rsid w:val="005D626C"/>
    <w:rsid w:val="005D6E7A"/>
    <w:rsid w:val="005D6FEC"/>
    <w:rsid w:val="005D7451"/>
    <w:rsid w:val="005E08BC"/>
    <w:rsid w:val="005E142E"/>
    <w:rsid w:val="005E1659"/>
    <w:rsid w:val="005E1A16"/>
    <w:rsid w:val="005E1E1C"/>
    <w:rsid w:val="005E23A0"/>
    <w:rsid w:val="005E24A7"/>
    <w:rsid w:val="005E31B8"/>
    <w:rsid w:val="005E5545"/>
    <w:rsid w:val="005E643C"/>
    <w:rsid w:val="005E75F2"/>
    <w:rsid w:val="005E766A"/>
    <w:rsid w:val="005F2D99"/>
    <w:rsid w:val="005F33B4"/>
    <w:rsid w:val="005F344B"/>
    <w:rsid w:val="005F3B4F"/>
    <w:rsid w:val="005F6A07"/>
    <w:rsid w:val="005F6AC1"/>
    <w:rsid w:val="005F6F62"/>
    <w:rsid w:val="005F7620"/>
    <w:rsid w:val="005F7A1B"/>
    <w:rsid w:val="006017DC"/>
    <w:rsid w:val="00603145"/>
    <w:rsid w:val="00603B19"/>
    <w:rsid w:val="00604C5F"/>
    <w:rsid w:val="006050F5"/>
    <w:rsid w:val="00606839"/>
    <w:rsid w:val="0060712C"/>
    <w:rsid w:val="006075D2"/>
    <w:rsid w:val="006102CF"/>
    <w:rsid w:val="00612FB5"/>
    <w:rsid w:val="00614731"/>
    <w:rsid w:val="0061475C"/>
    <w:rsid w:val="00615074"/>
    <w:rsid w:val="0061536F"/>
    <w:rsid w:val="00616006"/>
    <w:rsid w:val="00620A30"/>
    <w:rsid w:val="00621A55"/>
    <w:rsid w:val="0062218B"/>
    <w:rsid w:val="00622CB1"/>
    <w:rsid w:val="00623803"/>
    <w:rsid w:val="00623B13"/>
    <w:rsid w:val="00626A2B"/>
    <w:rsid w:val="006271B0"/>
    <w:rsid w:val="0062733E"/>
    <w:rsid w:val="00631E84"/>
    <w:rsid w:val="00631F0F"/>
    <w:rsid w:val="00631F76"/>
    <w:rsid w:val="006344E5"/>
    <w:rsid w:val="00635369"/>
    <w:rsid w:val="00635F24"/>
    <w:rsid w:val="00636163"/>
    <w:rsid w:val="006362E1"/>
    <w:rsid w:val="00636B4C"/>
    <w:rsid w:val="006377C1"/>
    <w:rsid w:val="006447B6"/>
    <w:rsid w:val="0064542D"/>
    <w:rsid w:val="006455CF"/>
    <w:rsid w:val="00650AB0"/>
    <w:rsid w:val="00651646"/>
    <w:rsid w:val="00652844"/>
    <w:rsid w:val="00654529"/>
    <w:rsid w:val="00654A65"/>
    <w:rsid w:val="00654C74"/>
    <w:rsid w:val="00655670"/>
    <w:rsid w:val="00655C81"/>
    <w:rsid w:val="00656A37"/>
    <w:rsid w:val="00657B5A"/>
    <w:rsid w:val="00657B8B"/>
    <w:rsid w:val="0066158D"/>
    <w:rsid w:val="00661DAD"/>
    <w:rsid w:val="006661A3"/>
    <w:rsid w:val="00666BA1"/>
    <w:rsid w:val="00667BAA"/>
    <w:rsid w:val="00667E47"/>
    <w:rsid w:val="00670125"/>
    <w:rsid w:val="00670172"/>
    <w:rsid w:val="00671240"/>
    <w:rsid w:val="006715E8"/>
    <w:rsid w:val="00671D84"/>
    <w:rsid w:val="0067251E"/>
    <w:rsid w:val="00672ECD"/>
    <w:rsid w:val="00674B7A"/>
    <w:rsid w:val="00676057"/>
    <w:rsid w:val="00676889"/>
    <w:rsid w:val="0067702B"/>
    <w:rsid w:val="00680452"/>
    <w:rsid w:val="00680E39"/>
    <w:rsid w:val="006816BE"/>
    <w:rsid w:val="00682D9B"/>
    <w:rsid w:val="006837F3"/>
    <w:rsid w:val="006843FD"/>
    <w:rsid w:val="0068517C"/>
    <w:rsid w:val="0068589D"/>
    <w:rsid w:val="0068679A"/>
    <w:rsid w:val="00691532"/>
    <w:rsid w:val="006919D9"/>
    <w:rsid w:val="00691E12"/>
    <w:rsid w:val="00693C50"/>
    <w:rsid w:val="00694744"/>
    <w:rsid w:val="00697D4A"/>
    <w:rsid w:val="00697F15"/>
    <w:rsid w:val="006A0B2F"/>
    <w:rsid w:val="006A0D3B"/>
    <w:rsid w:val="006A1F93"/>
    <w:rsid w:val="006A2A35"/>
    <w:rsid w:val="006A4100"/>
    <w:rsid w:val="006A5320"/>
    <w:rsid w:val="006A58E6"/>
    <w:rsid w:val="006A6C5F"/>
    <w:rsid w:val="006A71D9"/>
    <w:rsid w:val="006B0536"/>
    <w:rsid w:val="006B0CB1"/>
    <w:rsid w:val="006B39BE"/>
    <w:rsid w:val="006B3A3F"/>
    <w:rsid w:val="006B46E1"/>
    <w:rsid w:val="006B4D31"/>
    <w:rsid w:val="006B50A3"/>
    <w:rsid w:val="006B6539"/>
    <w:rsid w:val="006B6812"/>
    <w:rsid w:val="006B72D6"/>
    <w:rsid w:val="006C0A18"/>
    <w:rsid w:val="006C15EC"/>
    <w:rsid w:val="006C1764"/>
    <w:rsid w:val="006C2E8F"/>
    <w:rsid w:val="006C32F5"/>
    <w:rsid w:val="006C54D2"/>
    <w:rsid w:val="006C5DAF"/>
    <w:rsid w:val="006C5F17"/>
    <w:rsid w:val="006D1BC0"/>
    <w:rsid w:val="006D239A"/>
    <w:rsid w:val="006D29C3"/>
    <w:rsid w:val="006D4891"/>
    <w:rsid w:val="006D5766"/>
    <w:rsid w:val="006D68C6"/>
    <w:rsid w:val="006D7233"/>
    <w:rsid w:val="006D7B94"/>
    <w:rsid w:val="006E0AFE"/>
    <w:rsid w:val="006E155F"/>
    <w:rsid w:val="006E3503"/>
    <w:rsid w:val="006E4A75"/>
    <w:rsid w:val="006E4F29"/>
    <w:rsid w:val="006E56C7"/>
    <w:rsid w:val="006E7C6E"/>
    <w:rsid w:val="006F0D15"/>
    <w:rsid w:val="006F2453"/>
    <w:rsid w:val="006F261C"/>
    <w:rsid w:val="006F26A0"/>
    <w:rsid w:val="006F3217"/>
    <w:rsid w:val="006F53B2"/>
    <w:rsid w:val="006F55A5"/>
    <w:rsid w:val="006F67D1"/>
    <w:rsid w:val="006F717C"/>
    <w:rsid w:val="006F7C15"/>
    <w:rsid w:val="006F7DC5"/>
    <w:rsid w:val="007015AE"/>
    <w:rsid w:val="007018E6"/>
    <w:rsid w:val="00701C06"/>
    <w:rsid w:val="00703D07"/>
    <w:rsid w:val="00704BE7"/>
    <w:rsid w:val="00705B0D"/>
    <w:rsid w:val="00706087"/>
    <w:rsid w:val="00706120"/>
    <w:rsid w:val="00710B7F"/>
    <w:rsid w:val="00710D62"/>
    <w:rsid w:val="0071164A"/>
    <w:rsid w:val="00711EE3"/>
    <w:rsid w:val="00712DE5"/>
    <w:rsid w:val="00714D7B"/>
    <w:rsid w:val="00716A2F"/>
    <w:rsid w:val="00717C6C"/>
    <w:rsid w:val="0072021E"/>
    <w:rsid w:val="007202DA"/>
    <w:rsid w:val="007211D8"/>
    <w:rsid w:val="00721F0B"/>
    <w:rsid w:val="007224AD"/>
    <w:rsid w:val="007243AA"/>
    <w:rsid w:val="00724DF1"/>
    <w:rsid w:val="007276A7"/>
    <w:rsid w:val="007328AA"/>
    <w:rsid w:val="00732B26"/>
    <w:rsid w:val="00733501"/>
    <w:rsid w:val="00734C1A"/>
    <w:rsid w:val="00736015"/>
    <w:rsid w:val="007365F2"/>
    <w:rsid w:val="00736717"/>
    <w:rsid w:val="007402B1"/>
    <w:rsid w:val="0074113A"/>
    <w:rsid w:val="00741A95"/>
    <w:rsid w:val="00741BC0"/>
    <w:rsid w:val="0074214D"/>
    <w:rsid w:val="007447C5"/>
    <w:rsid w:val="00744F39"/>
    <w:rsid w:val="00745136"/>
    <w:rsid w:val="0074541B"/>
    <w:rsid w:val="00750193"/>
    <w:rsid w:val="007507D2"/>
    <w:rsid w:val="007509C8"/>
    <w:rsid w:val="00751FF3"/>
    <w:rsid w:val="00752940"/>
    <w:rsid w:val="00753619"/>
    <w:rsid w:val="00753E0C"/>
    <w:rsid w:val="00754D04"/>
    <w:rsid w:val="007579F2"/>
    <w:rsid w:val="00760EEE"/>
    <w:rsid w:val="00760F21"/>
    <w:rsid w:val="0076194F"/>
    <w:rsid w:val="007624C4"/>
    <w:rsid w:val="00763287"/>
    <w:rsid w:val="00764831"/>
    <w:rsid w:val="00764E8F"/>
    <w:rsid w:val="00765660"/>
    <w:rsid w:val="0076792D"/>
    <w:rsid w:val="00767F2D"/>
    <w:rsid w:val="00771249"/>
    <w:rsid w:val="00771C5A"/>
    <w:rsid w:val="00772068"/>
    <w:rsid w:val="0077398A"/>
    <w:rsid w:val="00773CD0"/>
    <w:rsid w:val="00774039"/>
    <w:rsid w:val="00774094"/>
    <w:rsid w:val="00774240"/>
    <w:rsid w:val="007748DE"/>
    <w:rsid w:val="007750B6"/>
    <w:rsid w:val="007754F1"/>
    <w:rsid w:val="00776D82"/>
    <w:rsid w:val="0078011A"/>
    <w:rsid w:val="00780CA9"/>
    <w:rsid w:val="00780DD6"/>
    <w:rsid w:val="00780EBA"/>
    <w:rsid w:val="00781DEB"/>
    <w:rsid w:val="007820B5"/>
    <w:rsid w:val="00784274"/>
    <w:rsid w:val="00784C3C"/>
    <w:rsid w:val="00785770"/>
    <w:rsid w:val="007863A5"/>
    <w:rsid w:val="00786614"/>
    <w:rsid w:val="007905C5"/>
    <w:rsid w:val="00792D10"/>
    <w:rsid w:val="00794C30"/>
    <w:rsid w:val="00794E45"/>
    <w:rsid w:val="00794F55"/>
    <w:rsid w:val="0079514F"/>
    <w:rsid w:val="007961DC"/>
    <w:rsid w:val="0079694C"/>
    <w:rsid w:val="0079725F"/>
    <w:rsid w:val="007A1C25"/>
    <w:rsid w:val="007A48ED"/>
    <w:rsid w:val="007A6155"/>
    <w:rsid w:val="007A780A"/>
    <w:rsid w:val="007B3039"/>
    <w:rsid w:val="007B509E"/>
    <w:rsid w:val="007B5634"/>
    <w:rsid w:val="007B5CB7"/>
    <w:rsid w:val="007B6401"/>
    <w:rsid w:val="007C09D1"/>
    <w:rsid w:val="007C0B78"/>
    <w:rsid w:val="007C0E5C"/>
    <w:rsid w:val="007C13C1"/>
    <w:rsid w:val="007C198F"/>
    <w:rsid w:val="007C2FE1"/>
    <w:rsid w:val="007C35DE"/>
    <w:rsid w:val="007C4E29"/>
    <w:rsid w:val="007C7FA5"/>
    <w:rsid w:val="007D038F"/>
    <w:rsid w:val="007D11B6"/>
    <w:rsid w:val="007D2435"/>
    <w:rsid w:val="007D2591"/>
    <w:rsid w:val="007D2CCB"/>
    <w:rsid w:val="007D3416"/>
    <w:rsid w:val="007D35C9"/>
    <w:rsid w:val="007D3E96"/>
    <w:rsid w:val="007D4510"/>
    <w:rsid w:val="007D663A"/>
    <w:rsid w:val="007D6842"/>
    <w:rsid w:val="007D6C6C"/>
    <w:rsid w:val="007E0B42"/>
    <w:rsid w:val="007E1243"/>
    <w:rsid w:val="007E1B00"/>
    <w:rsid w:val="007E2E29"/>
    <w:rsid w:val="007E2FC4"/>
    <w:rsid w:val="007E3564"/>
    <w:rsid w:val="007E4DFE"/>
    <w:rsid w:val="007E58EC"/>
    <w:rsid w:val="007E5BB0"/>
    <w:rsid w:val="007E60C8"/>
    <w:rsid w:val="007E60F0"/>
    <w:rsid w:val="007E63E9"/>
    <w:rsid w:val="007E660D"/>
    <w:rsid w:val="007E7BC9"/>
    <w:rsid w:val="007E7C00"/>
    <w:rsid w:val="007E7C40"/>
    <w:rsid w:val="007E7F8E"/>
    <w:rsid w:val="007F0A1B"/>
    <w:rsid w:val="007F2F99"/>
    <w:rsid w:val="007F3423"/>
    <w:rsid w:val="007F3C1D"/>
    <w:rsid w:val="007F5169"/>
    <w:rsid w:val="007F61A9"/>
    <w:rsid w:val="007F6C54"/>
    <w:rsid w:val="007F7D9F"/>
    <w:rsid w:val="007F7EFE"/>
    <w:rsid w:val="008000FB"/>
    <w:rsid w:val="00800BAB"/>
    <w:rsid w:val="00800BEA"/>
    <w:rsid w:val="00805995"/>
    <w:rsid w:val="008070B5"/>
    <w:rsid w:val="00807C4C"/>
    <w:rsid w:val="008100C8"/>
    <w:rsid w:val="00810A2C"/>
    <w:rsid w:val="00810D4B"/>
    <w:rsid w:val="008122B4"/>
    <w:rsid w:val="0081338D"/>
    <w:rsid w:val="008134D3"/>
    <w:rsid w:val="008137B3"/>
    <w:rsid w:val="0081426F"/>
    <w:rsid w:val="00815106"/>
    <w:rsid w:val="00815447"/>
    <w:rsid w:val="00815796"/>
    <w:rsid w:val="00815F7C"/>
    <w:rsid w:val="00817551"/>
    <w:rsid w:val="00817CB4"/>
    <w:rsid w:val="008200F2"/>
    <w:rsid w:val="00820E96"/>
    <w:rsid w:val="008210E7"/>
    <w:rsid w:val="008239A9"/>
    <w:rsid w:val="008248D1"/>
    <w:rsid w:val="0083024C"/>
    <w:rsid w:val="00830888"/>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353E"/>
    <w:rsid w:val="008450B3"/>
    <w:rsid w:val="008453DF"/>
    <w:rsid w:val="0084568A"/>
    <w:rsid w:val="00846108"/>
    <w:rsid w:val="008469D0"/>
    <w:rsid w:val="008471AB"/>
    <w:rsid w:val="00847297"/>
    <w:rsid w:val="00847829"/>
    <w:rsid w:val="00850795"/>
    <w:rsid w:val="00850F95"/>
    <w:rsid w:val="00851C68"/>
    <w:rsid w:val="00851F16"/>
    <w:rsid w:val="00855A1B"/>
    <w:rsid w:val="00856774"/>
    <w:rsid w:val="00857C5D"/>
    <w:rsid w:val="0086067F"/>
    <w:rsid w:val="008609A6"/>
    <w:rsid w:val="00862117"/>
    <w:rsid w:val="00862A8C"/>
    <w:rsid w:val="00863354"/>
    <w:rsid w:val="0086381E"/>
    <w:rsid w:val="00863FE3"/>
    <w:rsid w:val="008642C2"/>
    <w:rsid w:val="00864CC3"/>
    <w:rsid w:val="0086590F"/>
    <w:rsid w:val="008663EE"/>
    <w:rsid w:val="00866AF4"/>
    <w:rsid w:val="008674DB"/>
    <w:rsid w:val="00867F75"/>
    <w:rsid w:val="00871408"/>
    <w:rsid w:val="008719BF"/>
    <w:rsid w:val="00871E9B"/>
    <w:rsid w:val="0087223A"/>
    <w:rsid w:val="00874A8E"/>
    <w:rsid w:val="00876791"/>
    <w:rsid w:val="00877D2D"/>
    <w:rsid w:val="0088002E"/>
    <w:rsid w:val="008821BC"/>
    <w:rsid w:val="008827D7"/>
    <w:rsid w:val="00882EFF"/>
    <w:rsid w:val="00884526"/>
    <w:rsid w:val="00887BC5"/>
    <w:rsid w:val="00887E3D"/>
    <w:rsid w:val="00891779"/>
    <w:rsid w:val="00894055"/>
    <w:rsid w:val="0089468C"/>
    <w:rsid w:val="008946EC"/>
    <w:rsid w:val="00895B85"/>
    <w:rsid w:val="00897D57"/>
    <w:rsid w:val="008A04B6"/>
    <w:rsid w:val="008A0EC1"/>
    <w:rsid w:val="008A1376"/>
    <w:rsid w:val="008A4063"/>
    <w:rsid w:val="008A44AF"/>
    <w:rsid w:val="008A481A"/>
    <w:rsid w:val="008A574C"/>
    <w:rsid w:val="008A5F2D"/>
    <w:rsid w:val="008A6C7F"/>
    <w:rsid w:val="008B0129"/>
    <w:rsid w:val="008B140E"/>
    <w:rsid w:val="008B2085"/>
    <w:rsid w:val="008B3066"/>
    <w:rsid w:val="008B3128"/>
    <w:rsid w:val="008B386B"/>
    <w:rsid w:val="008B3A23"/>
    <w:rsid w:val="008B4AB5"/>
    <w:rsid w:val="008B4CC5"/>
    <w:rsid w:val="008B6A7C"/>
    <w:rsid w:val="008B7632"/>
    <w:rsid w:val="008C0566"/>
    <w:rsid w:val="008C085E"/>
    <w:rsid w:val="008C08A9"/>
    <w:rsid w:val="008C0F79"/>
    <w:rsid w:val="008C11FB"/>
    <w:rsid w:val="008C3428"/>
    <w:rsid w:val="008C370D"/>
    <w:rsid w:val="008C3975"/>
    <w:rsid w:val="008C413A"/>
    <w:rsid w:val="008C58DB"/>
    <w:rsid w:val="008C62C4"/>
    <w:rsid w:val="008C6D37"/>
    <w:rsid w:val="008C7727"/>
    <w:rsid w:val="008D04D1"/>
    <w:rsid w:val="008D132A"/>
    <w:rsid w:val="008D4282"/>
    <w:rsid w:val="008D6A7E"/>
    <w:rsid w:val="008D7254"/>
    <w:rsid w:val="008D7607"/>
    <w:rsid w:val="008D79D9"/>
    <w:rsid w:val="008E0087"/>
    <w:rsid w:val="008E0A75"/>
    <w:rsid w:val="008E2337"/>
    <w:rsid w:val="008E2831"/>
    <w:rsid w:val="008E345C"/>
    <w:rsid w:val="008E3CFB"/>
    <w:rsid w:val="008E4264"/>
    <w:rsid w:val="008E46FE"/>
    <w:rsid w:val="008E5189"/>
    <w:rsid w:val="008E52A4"/>
    <w:rsid w:val="008E60F4"/>
    <w:rsid w:val="008E7238"/>
    <w:rsid w:val="008E747A"/>
    <w:rsid w:val="008F0533"/>
    <w:rsid w:val="008F092C"/>
    <w:rsid w:val="008F2794"/>
    <w:rsid w:val="008F29FC"/>
    <w:rsid w:val="008F39CB"/>
    <w:rsid w:val="008F39FA"/>
    <w:rsid w:val="008F3BED"/>
    <w:rsid w:val="008F4391"/>
    <w:rsid w:val="008F4830"/>
    <w:rsid w:val="008F6445"/>
    <w:rsid w:val="008F6BF6"/>
    <w:rsid w:val="008F754F"/>
    <w:rsid w:val="008F76E9"/>
    <w:rsid w:val="009006A7"/>
    <w:rsid w:val="0090081C"/>
    <w:rsid w:val="00901D73"/>
    <w:rsid w:val="00902718"/>
    <w:rsid w:val="00903BEC"/>
    <w:rsid w:val="00904567"/>
    <w:rsid w:val="00905683"/>
    <w:rsid w:val="00905843"/>
    <w:rsid w:val="00907586"/>
    <w:rsid w:val="0090772E"/>
    <w:rsid w:val="00910493"/>
    <w:rsid w:val="00910597"/>
    <w:rsid w:val="00910CC8"/>
    <w:rsid w:val="009117CE"/>
    <w:rsid w:val="0091223B"/>
    <w:rsid w:val="0091248B"/>
    <w:rsid w:val="00912BB7"/>
    <w:rsid w:val="00913230"/>
    <w:rsid w:val="00913BA2"/>
    <w:rsid w:val="00917E7F"/>
    <w:rsid w:val="009216F2"/>
    <w:rsid w:val="009225B8"/>
    <w:rsid w:val="00922769"/>
    <w:rsid w:val="00923749"/>
    <w:rsid w:val="00923DCD"/>
    <w:rsid w:val="009245C7"/>
    <w:rsid w:val="009273FF"/>
    <w:rsid w:val="009275B5"/>
    <w:rsid w:val="00927756"/>
    <w:rsid w:val="00930090"/>
    <w:rsid w:val="009330EB"/>
    <w:rsid w:val="00933D15"/>
    <w:rsid w:val="00934246"/>
    <w:rsid w:val="00935039"/>
    <w:rsid w:val="00936F24"/>
    <w:rsid w:val="00940006"/>
    <w:rsid w:val="00940794"/>
    <w:rsid w:val="0094098E"/>
    <w:rsid w:val="00940AFB"/>
    <w:rsid w:val="00940B0A"/>
    <w:rsid w:val="00941B11"/>
    <w:rsid w:val="00941ECD"/>
    <w:rsid w:val="00942A18"/>
    <w:rsid w:val="0094353A"/>
    <w:rsid w:val="00944B38"/>
    <w:rsid w:val="00944C0E"/>
    <w:rsid w:val="009454DC"/>
    <w:rsid w:val="00945664"/>
    <w:rsid w:val="009460F8"/>
    <w:rsid w:val="00946B42"/>
    <w:rsid w:val="00947195"/>
    <w:rsid w:val="00947235"/>
    <w:rsid w:val="0094734B"/>
    <w:rsid w:val="0095074D"/>
    <w:rsid w:val="00950AC3"/>
    <w:rsid w:val="00950EFF"/>
    <w:rsid w:val="00952EBC"/>
    <w:rsid w:val="00954672"/>
    <w:rsid w:val="00957687"/>
    <w:rsid w:val="009602DA"/>
    <w:rsid w:val="00960682"/>
    <w:rsid w:val="00962704"/>
    <w:rsid w:val="00962B1F"/>
    <w:rsid w:val="0096323F"/>
    <w:rsid w:val="009640E6"/>
    <w:rsid w:val="00964326"/>
    <w:rsid w:val="009653B3"/>
    <w:rsid w:val="00966081"/>
    <w:rsid w:val="00967DA2"/>
    <w:rsid w:val="00967FD8"/>
    <w:rsid w:val="00970614"/>
    <w:rsid w:val="00971DED"/>
    <w:rsid w:val="009729B9"/>
    <w:rsid w:val="00974619"/>
    <w:rsid w:val="00974E5F"/>
    <w:rsid w:val="00976863"/>
    <w:rsid w:val="00976A20"/>
    <w:rsid w:val="00976C87"/>
    <w:rsid w:val="00976E75"/>
    <w:rsid w:val="00980014"/>
    <w:rsid w:val="00980E02"/>
    <w:rsid w:val="00982AEA"/>
    <w:rsid w:val="00983090"/>
    <w:rsid w:val="00983BB7"/>
    <w:rsid w:val="009844B6"/>
    <w:rsid w:val="009850A7"/>
    <w:rsid w:val="00986104"/>
    <w:rsid w:val="009866B8"/>
    <w:rsid w:val="009900B8"/>
    <w:rsid w:val="00990B98"/>
    <w:rsid w:val="00991212"/>
    <w:rsid w:val="00991BAB"/>
    <w:rsid w:val="00991DCE"/>
    <w:rsid w:val="00991EE4"/>
    <w:rsid w:val="00992C22"/>
    <w:rsid w:val="00992D7F"/>
    <w:rsid w:val="00993144"/>
    <w:rsid w:val="00993A1F"/>
    <w:rsid w:val="00993BAD"/>
    <w:rsid w:val="00994506"/>
    <w:rsid w:val="0099485F"/>
    <w:rsid w:val="00995308"/>
    <w:rsid w:val="00996273"/>
    <w:rsid w:val="00996468"/>
    <w:rsid w:val="00996653"/>
    <w:rsid w:val="009966EF"/>
    <w:rsid w:val="00996FA5"/>
    <w:rsid w:val="0099783C"/>
    <w:rsid w:val="00997D4D"/>
    <w:rsid w:val="009A0672"/>
    <w:rsid w:val="009A0CD3"/>
    <w:rsid w:val="009A1ECD"/>
    <w:rsid w:val="009A2CB5"/>
    <w:rsid w:val="009A348E"/>
    <w:rsid w:val="009A3AA9"/>
    <w:rsid w:val="009A4DC7"/>
    <w:rsid w:val="009A5B5F"/>
    <w:rsid w:val="009A6102"/>
    <w:rsid w:val="009A6A8E"/>
    <w:rsid w:val="009A7527"/>
    <w:rsid w:val="009B07FE"/>
    <w:rsid w:val="009B199E"/>
    <w:rsid w:val="009B22C4"/>
    <w:rsid w:val="009B534F"/>
    <w:rsid w:val="009B689F"/>
    <w:rsid w:val="009B7AC9"/>
    <w:rsid w:val="009B7D46"/>
    <w:rsid w:val="009C0330"/>
    <w:rsid w:val="009C0844"/>
    <w:rsid w:val="009C0AB2"/>
    <w:rsid w:val="009C0FF0"/>
    <w:rsid w:val="009C2C99"/>
    <w:rsid w:val="009C4FD2"/>
    <w:rsid w:val="009C685F"/>
    <w:rsid w:val="009C6F36"/>
    <w:rsid w:val="009D00A4"/>
    <w:rsid w:val="009D41C8"/>
    <w:rsid w:val="009D4EE2"/>
    <w:rsid w:val="009D642C"/>
    <w:rsid w:val="009D6FB2"/>
    <w:rsid w:val="009D71E0"/>
    <w:rsid w:val="009E0596"/>
    <w:rsid w:val="009E0E58"/>
    <w:rsid w:val="009E0EA3"/>
    <w:rsid w:val="009E16E8"/>
    <w:rsid w:val="009E1A05"/>
    <w:rsid w:val="009E2ABA"/>
    <w:rsid w:val="009E43B0"/>
    <w:rsid w:val="009E4B47"/>
    <w:rsid w:val="009E54A0"/>
    <w:rsid w:val="009E5A02"/>
    <w:rsid w:val="009E6422"/>
    <w:rsid w:val="009F03F6"/>
    <w:rsid w:val="009F06A7"/>
    <w:rsid w:val="009F0E6E"/>
    <w:rsid w:val="009F2DE2"/>
    <w:rsid w:val="009F692F"/>
    <w:rsid w:val="009F7917"/>
    <w:rsid w:val="009F7EF3"/>
    <w:rsid w:val="00A018DB"/>
    <w:rsid w:val="00A04501"/>
    <w:rsid w:val="00A053A2"/>
    <w:rsid w:val="00A0777D"/>
    <w:rsid w:val="00A07958"/>
    <w:rsid w:val="00A12F45"/>
    <w:rsid w:val="00A13F5D"/>
    <w:rsid w:val="00A14954"/>
    <w:rsid w:val="00A14F85"/>
    <w:rsid w:val="00A154A8"/>
    <w:rsid w:val="00A15D13"/>
    <w:rsid w:val="00A15F23"/>
    <w:rsid w:val="00A163D9"/>
    <w:rsid w:val="00A217CC"/>
    <w:rsid w:val="00A218D6"/>
    <w:rsid w:val="00A2366C"/>
    <w:rsid w:val="00A25579"/>
    <w:rsid w:val="00A263C7"/>
    <w:rsid w:val="00A26B10"/>
    <w:rsid w:val="00A3023A"/>
    <w:rsid w:val="00A305C3"/>
    <w:rsid w:val="00A30732"/>
    <w:rsid w:val="00A30E30"/>
    <w:rsid w:val="00A325F6"/>
    <w:rsid w:val="00A329D7"/>
    <w:rsid w:val="00A33A13"/>
    <w:rsid w:val="00A35145"/>
    <w:rsid w:val="00A36AF5"/>
    <w:rsid w:val="00A377A1"/>
    <w:rsid w:val="00A40042"/>
    <w:rsid w:val="00A42EB6"/>
    <w:rsid w:val="00A437C7"/>
    <w:rsid w:val="00A43852"/>
    <w:rsid w:val="00A43AB9"/>
    <w:rsid w:val="00A44231"/>
    <w:rsid w:val="00A460E1"/>
    <w:rsid w:val="00A464E4"/>
    <w:rsid w:val="00A4652F"/>
    <w:rsid w:val="00A47979"/>
    <w:rsid w:val="00A508B4"/>
    <w:rsid w:val="00A524D0"/>
    <w:rsid w:val="00A55009"/>
    <w:rsid w:val="00A55C7D"/>
    <w:rsid w:val="00A55FFA"/>
    <w:rsid w:val="00A56245"/>
    <w:rsid w:val="00A572CE"/>
    <w:rsid w:val="00A60AA1"/>
    <w:rsid w:val="00A61558"/>
    <w:rsid w:val="00A636B0"/>
    <w:rsid w:val="00A63C63"/>
    <w:rsid w:val="00A66D1D"/>
    <w:rsid w:val="00A67188"/>
    <w:rsid w:val="00A70007"/>
    <w:rsid w:val="00A70A46"/>
    <w:rsid w:val="00A73216"/>
    <w:rsid w:val="00A743DE"/>
    <w:rsid w:val="00A74760"/>
    <w:rsid w:val="00A7745C"/>
    <w:rsid w:val="00A775D0"/>
    <w:rsid w:val="00A80C43"/>
    <w:rsid w:val="00A80DA9"/>
    <w:rsid w:val="00A83FDF"/>
    <w:rsid w:val="00A85A49"/>
    <w:rsid w:val="00A85E2B"/>
    <w:rsid w:val="00A872F0"/>
    <w:rsid w:val="00A90C43"/>
    <w:rsid w:val="00A910E7"/>
    <w:rsid w:val="00A91CFD"/>
    <w:rsid w:val="00A92E41"/>
    <w:rsid w:val="00A93388"/>
    <w:rsid w:val="00A9458F"/>
    <w:rsid w:val="00A94EBD"/>
    <w:rsid w:val="00A95DAB"/>
    <w:rsid w:val="00A96E03"/>
    <w:rsid w:val="00AA0BBF"/>
    <w:rsid w:val="00AA139B"/>
    <w:rsid w:val="00AA1542"/>
    <w:rsid w:val="00AA18AF"/>
    <w:rsid w:val="00AA1C95"/>
    <w:rsid w:val="00AA1DA7"/>
    <w:rsid w:val="00AA2714"/>
    <w:rsid w:val="00AA2D53"/>
    <w:rsid w:val="00AA3D92"/>
    <w:rsid w:val="00AB1380"/>
    <w:rsid w:val="00AB1676"/>
    <w:rsid w:val="00AB1AD0"/>
    <w:rsid w:val="00AB1F1D"/>
    <w:rsid w:val="00AB21B3"/>
    <w:rsid w:val="00AB344D"/>
    <w:rsid w:val="00AB51A3"/>
    <w:rsid w:val="00AB51A4"/>
    <w:rsid w:val="00AB6705"/>
    <w:rsid w:val="00AB781C"/>
    <w:rsid w:val="00AC25E0"/>
    <w:rsid w:val="00AC297B"/>
    <w:rsid w:val="00AC35D9"/>
    <w:rsid w:val="00AC5271"/>
    <w:rsid w:val="00AC6175"/>
    <w:rsid w:val="00AC7E86"/>
    <w:rsid w:val="00AD0DCB"/>
    <w:rsid w:val="00AD112D"/>
    <w:rsid w:val="00AD1F52"/>
    <w:rsid w:val="00AD1FDD"/>
    <w:rsid w:val="00AD2526"/>
    <w:rsid w:val="00AD726B"/>
    <w:rsid w:val="00AD74D9"/>
    <w:rsid w:val="00AE03DE"/>
    <w:rsid w:val="00AE06F2"/>
    <w:rsid w:val="00AE1128"/>
    <w:rsid w:val="00AE1BC1"/>
    <w:rsid w:val="00AE2B11"/>
    <w:rsid w:val="00AE2DC1"/>
    <w:rsid w:val="00AE5858"/>
    <w:rsid w:val="00AE7313"/>
    <w:rsid w:val="00AE739F"/>
    <w:rsid w:val="00AE79D8"/>
    <w:rsid w:val="00AF016E"/>
    <w:rsid w:val="00AF0617"/>
    <w:rsid w:val="00AF1EC5"/>
    <w:rsid w:val="00AF57E1"/>
    <w:rsid w:val="00AF5806"/>
    <w:rsid w:val="00AF5EE8"/>
    <w:rsid w:val="00B00428"/>
    <w:rsid w:val="00B00E34"/>
    <w:rsid w:val="00B01189"/>
    <w:rsid w:val="00B013DE"/>
    <w:rsid w:val="00B0249E"/>
    <w:rsid w:val="00B02EDD"/>
    <w:rsid w:val="00B04675"/>
    <w:rsid w:val="00B049EB"/>
    <w:rsid w:val="00B07CC6"/>
    <w:rsid w:val="00B07E83"/>
    <w:rsid w:val="00B106E5"/>
    <w:rsid w:val="00B10738"/>
    <w:rsid w:val="00B11E50"/>
    <w:rsid w:val="00B128E4"/>
    <w:rsid w:val="00B13E1C"/>
    <w:rsid w:val="00B145D3"/>
    <w:rsid w:val="00B1495A"/>
    <w:rsid w:val="00B14A48"/>
    <w:rsid w:val="00B157AC"/>
    <w:rsid w:val="00B16C06"/>
    <w:rsid w:val="00B16F66"/>
    <w:rsid w:val="00B177E0"/>
    <w:rsid w:val="00B20758"/>
    <w:rsid w:val="00B22251"/>
    <w:rsid w:val="00B22C20"/>
    <w:rsid w:val="00B22CEC"/>
    <w:rsid w:val="00B23ADC"/>
    <w:rsid w:val="00B23F7B"/>
    <w:rsid w:val="00B24D38"/>
    <w:rsid w:val="00B25564"/>
    <w:rsid w:val="00B25CD9"/>
    <w:rsid w:val="00B25EB4"/>
    <w:rsid w:val="00B26351"/>
    <w:rsid w:val="00B267BD"/>
    <w:rsid w:val="00B3131B"/>
    <w:rsid w:val="00B31C50"/>
    <w:rsid w:val="00B31EC6"/>
    <w:rsid w:val="00B32022"/>
    <w:rsid w:val="00B328CB"/>
    <w:rsid w:val="00B34303"/>
    <w:rsid w:val="00B34A07"/>
    <w:rsid w:val="00B35592"/>
    <w:rsid w:val="00B357F4"/>
    <w:rsid w:val="00B36F71"/>
    <w:rsid w:val="00B43C75"/>
    <w:rsid w:val="00B44E98"/>
    <w:rsid w:val="00B45DA9"/>
    <w:rsid w:val="00B47291"/>
    <w:rsid w:val="00B47483"/>
    <w:rsid w:val="00B47A69"/>
    <w:rsid w:val="00B527AA"/>
    <w:rsid w:val="00B54B64"/>
    <w:rsid w:val="00B56163"/>
    <w:rsid w:val="00B57987"/>
    <w:rsid w:val="00B57C78"/>
    <w:rsid w:val="00B57DF6"/>
    <w:rsid w:val="00B601EC"/>
    <w:rsid w:val="00B60A6D"/>
    <w:rsid w:val="00B61240"/>
    <w:rsid w:val="00B616B7"/>
    <w:rsid w:val="00B62CF4"/>
    <w:rsid w:val="00B64D5B"/>
    <w:rsid w:val="00B652A2"/>
    <w:rsid w:val="00B66864"/>
    <w:rsid w:val="00B7243C"/>
    <w:rsid w:val="00B73E37"/>
    <w:rsid w:val="00B748F1"/>
    <w:rsid w:val="00B7529B"/>
    <w:rsid w:val="00B75D29"/>
    <w:rsid w:val="00B776AB"/>
    <w:rsid w:val="00B8081F"/>
    <w:rsid w:val="00B82449"/>
    <w:rsid w:val="00B84697"/>
    <w:rsid w:val="00B84D70"/>
    <w:rsid w:val="00B84EEE"/>
    <w:rsid w:val="00B858A9"/>
    <w:rsid w:val="00B87033"/>
    <w:rsid w:val="00B87BB7"/>
    <w:rsid w:val="00B936C9"/>
    <w:rsid w:val="00B93AB2"/>
    <w:rsid w:val="00B93AC9"/>
    <w:rsid w:val="00B95FF9"/>
    <w:rsid w:val="00B965CE"/>
    <w:rsid w:val="00BA0B40"/>
    <w:rsid w:val="00BA11E6"/>
    <w:rsid w:val="00BA120D"/>
    <w:rsid w:val="00BA1476"/>
    <w:rsid w:val="00BA3B2A"/>
    <w:rsid w:val="00BA501E"/>
    <w:rsid w:val="00BA5858"/>
    <w:rsid w:val="00BA5962"/>
    <w:rsid w:val="00BB03B7"/>
    <w:rsid w:val="00BB21EC"/>
    <w:rsid w:val="00BB245D"/>
    <w:rsid w:val="00BB2E84"/>
    <w:rsid w:val="00BB3C3F"/>
    <w:rsid w:val="00BB45C5"/>
    <w:rsid w:val="00BB4EB5"/>
    <w:rsid w:val="00BB5722"/>
    <w:rsid w:val="00BB5B25"/>
    <w:rsid w:val="00BB6D75"/>
    <w:rsid w:val="00BB7A2E"/>
    <w:rsid w:val="00BC0152"/>
    <w:rsid w:val="00BC02F7"/>
    <w:rsid w:val="00BC164D"/>
    <w:rsid w:val="00BC1AF4"/>
    <w:rsid w:val="00BC314A"/>
    <w:rsid w:val="00BC594F"/>
    <w:rsid w:val="00BC5A97"/>
    <w:rsid w:val="00BC5C13"/>
    <w:rsid w:val="00BC658B"/>
    <w:rsid w:val="00BC7498"/>
    <w:rsid w:val="00BC7B50"/>
    <w:rsid w:val="00BC7B68"/>
    <w:rsid w:val="00BC7E79"/>
    <w:rsid w:val="00BD1F97"/>
    <w:rsid w:val="00BD2298"/>
    <w:rsid w:val="00BD255F"/>
    <w:rsid w:val="00BD47ED"/>
    <w:rsid w:val="00BD7A4B"/>
    <w:rsid w:val="00BE152C"/>
    <w:rsid w:val="00BE19B4"/>
    <w:rsid w:val="00BE3791"/>
    <w:rsid w:val="00BE4162"/>
    <w:rsid w:val="00BE53A1"/>
    <w:rsid w:val="00BF0708"/>
    <w:rsid w:val="00BF0BBC"/>
    <w:rsid w:val="00BF1228"/>
    <w:rsid w:val="00BF18E9"/>
    <w:rsid w:val="00BF39DB"/>
    <w:rsid w:val="00BF3B59"/>
    <w:rsid w:val="00BF4BEE"/>
    <w:rsid w:val="00BF60BC"/>
    <w:rsid w:val="00C00D4F"/>
    <w:rsid w:val="00C01509"/>
    <w:rsid w:val="00C0176F"/>
    <w:rsid w:val="00C01A51"/>
    <w:rsid w:val="00C029EC"/>
    <w:rsid w:val="00C02B53"/>
    <w:rsid w:val="00C04B59"/>
    <w:rsid w:val="00C051C1"/>
    <w:rsid w:val="00C0531D"/>
    <w:rsid w:val="00C05E77"/>
    <w:rsid w:val="00C05F3E"/>
    <w:rsid w:val="00C060D8"/>
    <w:rsid w:val="00C0616F"/>
    <w:rsid w:val="00C10256"/>
    <w:rsid w:val="00C10EA2"/>
    <w:rsid w:val="00C143FE"/>
    <w:rsid w:val="00C207A7"/>
    <w:rsid w:val="00C2088A"/>
    <w:rsid w:val="00C22218"/>
    <w:rsid w:val="00C22236"/>
    <w:rsid w:val="00C23B12"/>
    <w:rsid w:val="00C23F96"/>
    <w:rsid w:val="00C279CE"/>
    <w:rsid w:val="00C27F57"/>
    <w:rsid w:val="00C30AA2"/>
    <w:rsid w:val="00C314AD"/>
    <w:rsid w:val="00C31766"/>
    <w:rsid w:val="00C31952"/>
    <w:rsid w:val="00C33B43"/>
    <w:rsid w:val="00C33E10"/>
    <w:rsid w:val="00C341C0"/>
    <w:rsid w:val="00C353B4"/>
    <w:rsid w:val="00C36602"/>
    <w:rsid w:val="00C3685A"/>
    <w:rsid w:val="00C36BCF"/>
    <w:rsid w:val="00C3701B"/>
    <w:rsid w:val="00C37040"/>
    <w:rsid w:val="00C379C8"/>
    <w:rsid w:val="00C37EF0"/>
    <w:rsid w:val="00C42A4D"/>
    <w:rsid w:val="00C44B0F"/>
    <w:rsid w:val="00C46F97"/>
    <w:rsid w:val="00C50EF0"/>
    <w:rsid w:val="00C51D42"/>
    <w:rsid w:val="00C52511"/>
    <w:rsid w:val="00C54A37"/>
    <w:rsid w:val="00C552E7"/>
    <w:rsid w:val="00C55697"/>
    <w:rsid w:val="00C55ACB"/>
    <w:rsid w:val="00C56982"/>
    <w:rsid w:val="00C600AD"/>
    <w:rsid w:val="00C6220A"/>
    <w:rsid w:val="00C638E5"/>
    <w:rsid w:val="00C645D9"/>
    <w:rsid w:val="00C64E8E"/>
    <w:rsid w:val="00C65BF0"/>
    <w:rsid w:val="00C65E5F"/>
    <w:rsid w:val="00C66E8B"/>
    <w:rsid w:val="00C70D67"/>
    <w:rsid w:val="00C73B2E"/>
    <w:rsid w:val="00C744D2"/>
    <w:rsid w:val="00C77E7E"/>
    <w:rsid w:val="00C802E9"/>
    <w:rsid w:val="00C80998"/>
    <w:rsid w:val="00C80C54"/>
    <w:rsid w:val="00C81566"/>
    <w:rsid w:val="00C81F88"/>
    <w:rsid w:val="00C82D3F"/>
    <w:rsid w:val="00C8320A"/>
    <w:rsid w:val="00C867FE"/>
    <w:rsid w:val="00C86935"/>
    <w:rsid w:val="00C8799C"/>
    <w:rsid w:val="00C87E19"/>
    <w:rsid w:val="00C911DE"/>
    <w:rsid w:val="00C92CDB"/>
    <w:rsid w:val="00C93F70"/>
    <w:rsid w:val="00C93FFD"/>
    <w:rsid w:val="00C94167"/>
    <w:rsid w:val="00C94ED7"/>
    <w:rsid w:val="00C96216"/>
    <w:rsid w:val="00C97B1B"/>
    <w:rsid w:val="00CA0A1C"/>
    <w:rsid w:val="00CA0B6D"/>
    <w:rsid w:val="00CA2CBD"/>
    <w:rsid w:val="00CA3C55"/>
    <w:rsid w:val="00CA5201"/>
    <w:rsid w:val="00CA5935"/>
    <w:rsid w:val="00CB14CC"/>
    <w:rsid w:val="00CB2CAD"/>
    <w:rsid w:val="00CB39B7"/>
    <w:rsid w:val="00CB448E"/>
    <w:rsid w:val="00CB5713"/>
    <w:rsid w:val="00CB5C36"/>
    <w:rsid w:val="00CB5D1A"/>
    <w:rsid w:val="00CB6789"/>
    <w:rsid w:val="00CB67A1"/>
    <w:rsid w:val="00CC030B"/>
    <w:rsid w:val="00CC0A7E"/>
    <w:rsid w:val="00CC0AAF"/>
    <w:rsid w:val="00CC0ADA"/>
    <w:rsid w:val="00CC0D8D"/>
    <w:rsid w:val="00CC1370"/>
    <w:rsid w:val="00CC1655"/>
    <w:rsid w:val="00CC19BA"/>
    <w:rsid w:val="00CC208F"/>
    <w:rsid w:val="00CC23E7"/>
    <w:rsid w:val="00CC3B9D"/>
    <w:rsid w:val="00CC3BF6"/>
    <w:rsid w:val="00CC42AC"/>
    <w:rsid w:val="00CC4DF9"/>
    <w:rsid w:val="00CC4E5B"/>
    <w:rsid w:val="00CC648D"/>
    <w:rsid w:val="00CC7C18"/>
    <w:rsid w:val="00CC7DE3"/>
    <w:rsid w:val="00CC7F91"/>
    <w:rsid w:val="00CD13CF"/>
    <w:rsid w:val="00CD1967"/>
    <w:rsid w:val="00CD1DFB"/>
    <w:rsid w:val="00CD31BB"/>
    <w:rsid w:val="00CD439D"/>
    <w:rsid w:val="00CD48C6"/>
    <w:rsid w:val="00CD4F7A"/>
    <w:rsid w:val="00CD5201"/>
    <w:rsid w:val="00CD57B3"/>
    <w:rsid w:val="00CD5A8A"/>
    <w:rsid w:val="00CD5E4E"/>
    <w:rsid w:val="00CD6268"/>
    <w:rsid w:val="00CD639B"/>
    <w:rsid w:val="00CD7184"/>
    <w:rsid w:val="00CE0021"/>
    <w:rsid w:val="00CE02FA"/>
    <w:rsid w:val="00CE071C"/>
    <w:rsid w:val="00CE0852"/>
    <w:rsid w:val="00CE14E1"/>
    <w:rsid w:val="00CE1B0D"/>
    <w:rsid w:val="00CE2320"/>
    <w:rsid w:val="00CE2BD3"/>
    <w:rsid w:val="00CE5660"/>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2DC8"/>
    <w:rsid w:val="00D04A54"/>
    <w:rsid w:val="00D04C52"/>
    <w:rsid w:val="00D0505D"/>
    <w:rsid w:val="00D05214"/>
    <w:rsid w:val="00D0588B"/>
    <w:rsid w:val="00D05B52"/>
    <w:rsid w:val="00D06387"/>
    <w:rsid w:val="00D07BE6"/>
    <w:rsid w:val="00D12517"/>
    <w:rsid w:val="00D135BD"/>
    <w:rsid w:val="00D13E3A"/>
    <w:rsid w:val="00D1562B"/>
    <w:rsid w:val="00D15A3D"/>
    <w:rsid w:val="00D16D5A"/>
    <w:rsid w:val="00D17283"/>
    <w:rsid w:val="00D23C6C"/>
    <w:rsid w:val="00D243D6"/>
    <w:rsid w:val="00D24459"/>
    <w:rsid w:val="00D2498C"/>
    <w:rsid w:val="00D252A0"/>
    <w:rsid w:val="00D263CE"/>
    <w:rsid w:val="00D3062E"/>
    <w:rsid w:val="00D311BB"/>
    <w:rsid w:val="00D319CE"/>
    <w:rsid w:val="00D31C44"/>
    <w:rsid w:val="00D3201B"/>
    <w:rsid w:val="00D32D1D"/>
    <w:rsid w:val="00D32D6B"/>
    <w:rsid w:val="00D34609"/>
    <w:rsid w:val="00D35208"/>
    <w:rsid w:val="00D37FDD"/>
    <w:rsid w:val="00D410B3"/>
    <w:rsid w:val="00D41AF5"/>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0D7"/>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3C7"/>
    <w:rsid w:val="00D835AB"/>
    <w:rsid w:val="00D83794"/>
    <w:rsid w:val="00D84B8D"/>
    <w:rsid w:val="00D84CF7"/>
    <w:rsid w:val="00D84D5F"/>
    <w:rsid w:val="00D84F08"/>
    <w:rsid w:val="00D87269"/>
    <w:rsid w:val="00D90821"/>
    <w:rsid w:val="00D9106D"/>
    <w:rsid w:val="00D912AE"/>
    <w:rsid w:val="00D91AE3"/>
    <w:rsid w:val="00D9227C"/>
    <w:rsid w:val="00D93E44"/>
    <w:rsid w:val="00D946CB"/>
    <w:rsid w:val="00D96A06"/>
    <w:rsid w:val="00D96EA6"/>
    <w:rsid w:val="00D97581"/>
    <w:rsid w:val="00D97C86"/>
    <w:rsid w:val="00DA0105"/>
    <w:rsid w:val="00DA0318"/>
    <w:rsid w:val="00DA235C"/>
    <w:rsid w:val="00DA2F51"/>
    <w:rsid w:val="00DA3BFD"/>
    <w:rsid w:val="00DA415E"/>
    <w:rsid w:val="00DA4CB8"/>
    <w:rsid w:val="00DA73EB"/>
    <w:rsid w:val="00DB043E"/>
    <w:rsid w:val="00DB0BE5"/>
    <w:rsid w:val="00DB1B79"/>
    <w:rsid w:val="00DB2A73"/>
    <w:rsid w:val="00DB4C09"/>
    <w:rsid w:val="00DB5086"/>
    <w:rsid w:val="00DB50A3"/>
    <w:rsid w:val="00DB6B10"/>
    <w:rsid w:val="00DB6BBF"/>
    <w:rsid w:val="00DB74A5"/>
    <w:rsid w:val="00DB7D48"/>
    <w:rsid w:val="00DC08C8"/>
    <w:rsid w:val="00DC11BF"/>
    <w:rsid w:val="00DC22C3"/>
    <w:rsid w:val="00DC26E0"/>
    <w:rsid w:val="00DC33C8"/>
    <w:rsid w:val="00DC5681"/>
    <w:rsid w:val="00DC66ED"/>
    <w:rsid w:val="00DC6A8A"/>
    <w:rsid w:val="00DD0C4A"/>
    <w:rsid w:val="00DD1C47"/>
    <w:rsid w:val="00DD1F65"/>
    <w:rsid w:val="00DD2E35"/>
    <w:rsid w:val="00DD301D"/>
    <w:rsid w:val="00DD33E0"/>
    <w:rsid w:val="00DD41AF"/>
    <w:rsid w:val="00DD764F"/>
    <w:rsid w:val="00DE040A"/>
    <w:rsid w:val="00DE05A8"/>
    <w:rsid w:val="00DE0974"/>
    <w:rsid w:val="00DE1C9C"/>
    <w:rsid w:val="00DE38F6"/>
    <w:rsid w:val="00DE54C4"/>
    <w:rsid w:val="00DE6031"/>
    <w:rsid w:val="00DE7265"/>
    <w:rsid w:val="00DE7815"/>
    <w:rsid w:val="00DF0599"/>
    <w:rsid w:val="00DF081D"/>
    <w:rsid w:val="00DF0C5B"/>
    <w:rsid w:val="00DF1140"/>
    <w:rsid w:val="00DF1D60"/>
    <w:rsid w:val="00DF24F5"/>
    <w:rsid w:val="00DF3B25"/>
    <w:rsid w:val="00DF4366"/>
    <w:rsid w:val="00DF6892"/>
    <w:rsid w:val="00DF7572"/>
    <w:rsid w:val="00E007B3"/>
    <w:rsid w:val="00E03071"/>
    <w:rsid w:val="00E039E6"/>
    <w:rsid w:val="00E03B01"/>
    <w:rsid w:val="00E05015"/>
    <w:rsid w:val="00E054B3"/>
    <w:rsid w:val="00E110A5"/>
    <w:rsid w:val="00E11E68"/>
    <w:rsid w:val="00E11FF3"/>
    <w:rsid w:val="00E1277B"/>
    <w:rsid w:val="00E128D9"/>
    <w:rsid w:val="00E128F8"/>
    <w:rsid w:val="00E1323B"/>
    <w:rsid w:val="00E13E1A"/>
    <w:rsid w:val="00E14637"/>
    <w:rsid w:val="00E15FCB"/>
    <w:rsid w:val="00E17255"/>
    <w:rsid w:val="00E1783E"/>
    <w:rsid w:val="00E17B27"/>
    <w:rsid w:val="00E17C61"/>
    <w:rsid w:val="00E17DED"/>
    <w:rsid w:val="00E20D69"/>
    <w:rsid w:val="00E21357"/>
    <w:rsid w:val="00E217D5"/>
    <w:rsid w:val="00E2217B"/>
    <w:rsid w:val="00E221CF"/>
    <w:rsid w:val="00E23A01"/>
    <w:rsid w:val="00E23FB6"/>
    <w:rsid w:val="00E2460F"/>
    <w:rsid w:val="00E2518A"/>
    <w:rsid w:val="00E25A44"/>
    <w:rsid w:val="00E26F0A"/>
    <w:rsid w:val="00E270EF"/>
    <w:rsid w:val="00E27859"/>
    <w:rsid w:val="00E27968"/>
    <w:rsid w:val="00E310A8"/>
    <w:rsid w:val="00E34CB6"/>
    <w:rsid w:val="00E35435"/>
    <w:rsid w:val="00E35C5E"/>
    <w:rsid w:val="00E360B7"/>
    <w:rsid w:val="00E36EA7"/>
    <w:rsid w:val="00E379DE"/>
    <w:rsid w:val="00E37CF7"/>
    <w:rsid w:val="00E40601"/>
    <w:rsid w:val="00E406E1"/>
    <w:rsid w:val="00E411E3"/>
    <w:rsid w:val="00E420B2"/>
    <w:rsid w:val="00E44E73"/>
    <w:rsid w:val="00E465CF"/>
    <w:rsid w:val="00E47488"/>
    <w:rsid w:val="00E479B0"/>
    <w:rsid w:val="00E479BD"/>
    <w:rsid w:val="00E5071B"/>
    <w:rsid w:val="00E5087B"/>
    <w:rsid w:val="00E51B7F"/>
    <w:rsid w:val="00E5253D"/>
    <w:rsid w:val="00E5353C"/>
    <w:rsid w:val="00E54753"/>
    <w:rsid w:val="00E561B4"/>
    <w:rsid w:val="00E56851"/>
    <w:rsid w:val="00E56C25"/>
    <w:rsid w:val="00E56E70"/>
    <w:rsid w:val="00E57FDF"/>
    <w:rsid w:val="00E60652"/>
    <w:rsid w:val="00E6120D"/>
    <w:rsid w:val="00E619DC"/>
    <w:rsid w:val="00E6250F"/>
    <w:rsid w:val="00E62771"/>
    <w:rsid w:val="00E62AEA"/>
    <w:rsid w:val="00E62D47"/>
    <w:rsid w:val="00E6454F"/>
    <w:rsid w:val="00E64CA1"/>
    <w:rsid w:val="00E64F19"/>
    <w:rsid w:val="00E6518C"/>
    <w:rsid w:val="00E659E0"/>
    <w:rsid w:val="00E65F84"/>
    <w:rsid w:val="00E66530"/>
    <w:rsid w:val="00E6760E"/>
    <w:rsid w:val="00E73BCD"/>
    <w:rsid w:val="00E74A57"/>
    <w:rsid w:val="00E75456"/>
    <w:rsid w:val="00E75620"/>
    <w:rsid w:val="00E8022A"/>
    <w:rsid w:val="00E810F7"/>
    <w:rsid w:val="00E82C2C"/>
    <w:rsid w:val="00E83C7C"/>
    <w:rsid w:val="00E85477"/>
    <w:rsid w:val="00E85776"/>
    <w:rsid w:val="00E859C9"/>
    <w:rsid w:val="00E872D0"/>
    <w:rsid w:val="00E87642"/>
    <w:rsid w:val="00E87B83"/>
    <w:rsid w:val="00E92AAC"/>
    <w:rsid w:val="00E9376B"/>
    <w:rsid w:val="00E95546"/>
    <w:rsid w:val="00E962BC"/>
    <w:rsid w:val="00E96BC5"/>
    <w:rsid w:val="00E96D78"/>
    <w:rsid w:val="00E97AF7"/>
    <w:rsid w:val="00EA03DA"/>
    <w:rsid w:val="00EA2365"/>
    <w:rsid w:val="00EA296C"/>
    <w:rsid w:val="00EA29E3"/>
    <w:rsid w:val="00EA2AC4"/>
    <w:rsid w:val="00EA4846"/>
    <w:rsid w:val="00EA4B9A"/>
    <w:rsid w:val="00EA4EA7"/>
    <w:rsid w:val="00EA5550"/>
    <w:rsid w:val="00EA56F4"/>
    <w:rsid w:val="00EA714C"/>
    <w:rsid w:val="00EA731E"/>
    <w:rsid w:val="00EA7FEE"/>
    <w:rsid w:val="00EB17B0"/>
    <w:rsid w:val="00EB2E7F"/>
    <w:rsid w:val="00EB2E98"/>
    <w:rsid w:val="00EB4F68"/>
    <w:rsid w:val="00EB5C34"/>
    <w:rsid w:val="00EB63E5"/>
    <w:rsid w:val="00EB6D4B"/>
    <w:rsid w:val="00EC01E2"/>
    <w:rsid w:val="00EC1F21"/>
    <w:rsid w:val="00EC28B0"/>
    <w:rsid w:val="00EC28C1"/>
    <w:rsid w:val="00EC32E4"/>
    <w:rsid w:val="00EC3E49"/>
    <w:rsid w:val="00EC401C"/>
    <w:rsid w:val="00EC50A7"/>
    <w:rsid w:val="00EC5F6E"/>
    <w:rsid w:val="00EC6B6F"/>
    <w:rsid w:val="00EC741A"/>
    <w:rsid w:val="00EC76B8"/>
    <w:rsid w:val="00ED07FB"/>
    <w:rsid w:val="00ED1A6E"/>
    <w:rsid w:val="00ED1BCB"/>
    <w:rsid w:val="00ED3092"/>
    <w:rsid w:val="00ED381D"/>
    <w:rsid w:val="00ED6BB3"/>
    <w:rsid w:val="00ED6D22"/>
    <w:rsid w:val="00EE0B1F"/>
    <w:rsid w:val="00EE0EF9"/>
    <w:rsid w:val="00EE15FA"/>
    <w:rsid w:val="00EE2503"/>
    <w:rsid w:val="00EE295A"/>
    <w:rsid w:val="00EE2A0E"/>
    <w:rsid w:val="00EE30D7"/>
    <w:rsid w:val="00EE4DBE"/>
    <w:rsid w:val="00EE5AF7"/>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5E5B"/>
    <w:rsid w:val="00F07CF6"/>
    <w:rsid w:val="00F07DF4"/>
    <w:rsid w:val="00F07F38"/>
    <w:rsid w:val="00F1132C"/>
    <w:rsid w:val="00F11C02"/>
    <w:rsid w:val="00F11E61"/>
    <w:rsid w:val="00F11ED7"/>
    <w:rsid w:val="00F124AA"/>
    <w:rsid w:val="00F12764"/>
    <w:rsid w:val="00F12FDB"/>
    <w:rsid w:val="00F13C82"/>
    <w:rsid w:val="00F13CE7"/>
    <w:rsid w:val="00F141AA"/>
    <w:rsid w:val="00F158DE"/>
    <w:rsid w:val="00F20086"/>
    <w:rsid w:val="00F20BC0"/>
    <w:rsid w:val="00F2115E"/>
    <w:rsid w:val="00F21E9E"/>
    <w:rsid w:val="00F22D44"/>
    <w:rsid w:val="00F231F9"/>
    <w:rsid w:val="00F24792"/>
    <w:rsid w:val="00F27220"/>
    <w:rsid w:val="00F301E2"/>
    <w:rsid w:val="00F31FC4"/>
    <w:rsid w:val="00F32FD9"/>
    <w:rsid w:val="00F346B3"/>
    <w:rsid w:val="00F357CA"/>
    <w:rsid w:val="00F378E9"/>
    <w:rsid w:val="00F37D32"/>
    <w:rsid w:val="00F40105"/>
    <w:rsid w:val="00F40CD5"/>
    <w:rsid w:val="00F41AFD"/>
    <w:rsid w:val="00F43E9D"/>
    <w:rsid w:val="00F456AF"/>
    <w:rsid w:val="00F45BAE"/>
    <w:rsid w:val="00F45E2D"/>
    <w:rsid w:val="00F46736"/>
    <w:rsid w:val="00F46B6A"/>
    <w:rsid w:val="00F4762E"/>
    <w:rsid w:val="00F476B7"/>
    <w:rsid w:val="00F5024B"/>
    <w:rsid w:val="00F50436"/>
    <w:rsid w:val="00F50CBD"/>
    <w:rsid w:val="00F52EFB"/>
    <w:rsid w:val="00F53E3E"/>
    <w:rsid w:val="00F54696"/>
    <w:rsid w:val="00F54EE8"/>
    <w:rsid w:val="00F55294"/>
    <w:rsid w:val="00F55946"/>
    <w:rsid w:val="00F5597C"/>
    <w:rsid w:val="00F55CF2"/>
    <w:rsid w:val="00F56F74"/>
    <w:rsid w:val="00F576B0"/>
    <w:rsid w:val="00F60B38"/>
    <w:rsid w:val="00F60BF7"/>
    <w:rsid w:val="00F625CE"/>
    <w:rsid w:val="00F62C14"/>
    <w:rsid w:val="00F64369"/>
    <w:rsid w:val="00F6459F"/>
    <w:rsid w:val="00F66B77"/>
    <w:rsid w:val="00F70499"/>
    <w:rsid w:val="00F7157D"/>
    <w:rsid w:val="00F71DC9"/>
    <w:rsid w:val="00F72492"/>
    <w:rsid w:val="00F8019A"/>
    <w:rsid w:val="00F81223"/>
    <w:rsid w:val="00F82163"/>
    <w:rsid w:val="00F826B1"/>
    <w:rsid w:val="00F82A55"/>
    <w:rsid w:val="00F85102"/>
    <w:rsid w:val="00F8593E"/>
    <w:rsid w:val="00F86F66"/>
    <w:rsid w:val="00F87EBB"/>
    <w:rsid w:val="00F90C2C"/>
    <w:rsid w:val="00F92D45"/>
    <w:rsid w:val="00F93476"/>
    <w:rsid w:val="00F9390E"/>
    <w:rsid w:val="00F93CF2"/>
    <w:rsid w:val="00F94084"/>
    <w:rsid w:val="00F94306"/>
    <w:rsid w:val="00F94F05"/>
    <w:rsid w:val="00F95B24"/>
    <w:rsid w:val="00F96635"/>
    <w:rsid w:val="00F97FC1"/>
    <w:rsid w:val="00FA28AF"/>
    <w:rsid w:val="00FA3990"/>
    <w:rsid w:val="00FA43C8"/>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1DF5"/>
    <w:rsid w:val="00FC2B35"/>
    <w:rsid w:val="00FC5890"/>
    <w:rsid w:val="00FC5E20"/>
    <w:rsid w:val="00FC65AB"/>
    <w:rsid w:val="00FC6853"/>
    <w:rsid w:val="00FC6C8D"/>
    <w:rsid w:val="00FC7C27"/>
    <w:rsid w:val="00FD119B"/>
    <w:rsid w:val="00FD423F"/>
    <w:rsid w:val="00FD4E62"/>
    <w:rsid w:val="00FD6B42"/>
    <w:rsid w:val="00FD6EBC"/>
    <w:rsid w:val="00FD754C"/>
    <w:rsid w:val="00FD7D3A"/>
    <w:rsid w:val="00FE056D"/>
    <w:rsid w:val="00FE21A2"/>
    <w:rsid w:val="00FE2734"/>
    <w:rsid w:val="00FE60DF"/>
    <w:rsid w:val="00FE653A"/>
    <w:rsid w:val="00FE67B1"/>
    <w:rsid w:val="00FE740C"/>
    <w:rsid w:val="00FF0C1B"/>
    <w:rsid w:val="00FF3D6D"/>
    <w:rsid w:val="00FF483B"/>
    <w:rsid w:val="00FF4D5C"/>
    <w:rsid w:val="00FF561B"/>
    <w:rsid w:val="00FF712F"/>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2457332">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6995117">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74205984">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8202042">
      <w:bodyDiv w:val="1"/>
      <w:marLeft w:val="0"/>
      <w:marRight w:val="0"/>
      <w:marTop w:val="0"/>
      <w:marBottom w:val="0"/>
      <w:divBdr>
        <w:top w:val="none" w:sz="0" w:space="0" w:color="auto"/>
        <w:left w:val="none" w:sz="0" w:space="0" w:color="auto"/>
        <w:bottom w:val="none" w:sz="0" w:space="0" w:color="auto"/>
        <w:right w:val="none" w:sz="0" w:space="0" w:color="auto"/>
      </w:divBdr>
    </w:div>
    <w:div w:id="108938377">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35609375">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46165927">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6929325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61382022">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388725494">
      <w:bodyDiv w:val="1"/>
      <w:marLeft w:val="0"/>
      <w:marRight w:val="0"/>
      <w:marTop w:val="0"/>
      <w:marBottom w:val="0"/>
      <w:divBdr>
        <w:top w:val="none" w:sz="0" w:space="0" w:color="auto"/>
        <w:left w:val="none" w:sz="0" w:space="0" w:color="auto"/>
        <w:bottom w:val="none" w:sz="0" w:space="0" w:color="auto"/>
        <w:right w:val="none" w:sz="0" w:space="0" w:color="auto"/>
      </w:divBdr>
    </w:div>
    <w:div w:id="396981103">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1390831">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3212400">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47854">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4176543">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499077346">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2360485">
      <w:bodyDiv w:val="1"/>
      <w:marLeft w:val="0"/>
      <w:marRight w:val="0"/>
      <w:marTop w:val="0"/>
      <w:marBottom w:val="0"/>
      <w:divBdr>
        <w:top w:val="none" w:sz="0" w:space="0" w:color="auto"/>
        <w:left w:val="none" w:sz="0" w:space="0" w:color="auto"/>
        <w:bottom w:val="none" w:sz="0" w:space="0" w:color="auto"/>
        <w:right w:val="none" w:sz="0" w:space="0" w:color="auto"/>
      </w:divBdr>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6119291">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3756895">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4624868">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696393333">
      <w:bodyDiv w:val="1"/>
      <w:marLeft w:val="0"/>
      <w:marRight w:val="0"/>
      <w:marTop w:val="0"/>
      <w:marBottom w:val="0"/>
      <w:divBdr>
        <w:top w:val="none" w:sz="0" w:space="0" w:color="auto"/>
        <w:left w:val="none" w:sz="0" w:space="0" w:color="auto"/>
        <w:bottom w:val="none" w:sz="0" w:space="0" w:color="auto"/>
        <w:right w:val="none" w:sz="0" w:space="0" w:color="auto"/>
      </w:divBdr>
    </w:div>
    <w:div w:id="705761030">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58526773">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3233004">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08670860">
      <w:bodyDiv w:val="1"/>
      <w:marLeft w:val="0"/>
      <w:marRight w:val="0"/>
      <w:marTop w:val="0"/>
      <w:marBottom w:val="0"/>
      <w:divBdr>
        <w:top w:val="none" w:sz="0" w:space="0" w:color="auto"/>
        <w:left w:val="none" w:sz="0" w:space="0" w:color="auto"/>
        <w:bottom w:val="none" w:sz="0" w:space="0" w:color="auto"/>
        <w:right w:val="none" w:sz="0" w:space="0" w:color="auto"/>
      </w:divBdr>
    </w:div>
    <w:div w:id="815299729">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58160323">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00556726">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3383689">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27440223">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37856232">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2100203">
      <w:bodyDiv w:val="1"/>
      <w:marLeft w:val="0"/>
      <w:marRight w:val="0"/>
      <w:marTop w:val="0"/>
      <w:marBottom w:val="0"/>
      <w:divBdr>
        <w:top w:val="none" w:sz="0" w:space="0" w:color="auto"/>
        <w:left w:val="none" w:sz="0" w:space="0" w:color="auto"/>
        <w:bottom w:val="none" w:sz="0" w:space="0" w:color="auto"/>
        <w:right w:val="none" w:sz="0" w:space="0" w:color="auto"/>
      </w:divBdr>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78404474">
      <w:bodyDiv w:val="1"/>
      <w:marLeft w:val="0"/>
      <w:marRight w:val="0"/>
      <w:marTop w:val="0"/>
      <w:marBottom w:val="0"/>
      <w:divBdr>
        <w:top w:val="none" w:sz="0" w:space="0" w:color="auto"/>
        <w:left w:val="none" w:sz="0" w:space="0" w:color="auto"/>
        <w:bottom w:val="none" w:sz="0" w:space="0" w:color="auto"/>
        <w:right w:val="none" w:sz="0" w:space="0" w:color="auto"/>
      </w:divBdr>
    </w:div>
    <w:div w:id="10932806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099913287">
      <w:bodyDiv w:val="1"/>
      <w:marLeft w:val="0"/>
      <w:marRight w:val="0"/>
      <w:marTop w:val="0"/>
      <w:marBottom w:val="0"/>
      <w:divBdr>
        <w:top w:val="none" w:sz="0" w:space="0" w:color="auto"/>
        <w:left w:val="none" w:sz="0" w:space="0" w:color="auto"/>
        <w:bottom w:val="none" w:sz="0" w:space="0" w:color="auto"/>
        <w:right w:val="none" w:sz="0" w:space="0" w:color="auto"/>
      </w:divBdr>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31886258">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53932432">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46128554">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142882">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7268849">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06479728">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59320607">
      <w:bodyDiv w:val="1"/>
      <w:marLeft w:val="0"/>
      <w:marRight w:val="0"/>
      <w:marTop w:val="0"/>
      <w:marBottom w:val="0"/>
      <w:divBdr>
        <w:top w:val="none" w:sz="0" w:space="0" w:color="auto"/>
        <w:left w:val="none" w:sz="0" w:space="0" w:color="auto"/>
        <w:bottom w:val="none" w:sz="0" w:space="0" w:color="auto"/>
        <w:right w:val="none" w:sz="0" w:space="0" w:color="auto"/>
      </w:divBdr>
    </w:div>
    <w:div w:id="1570189227">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03225126">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17519666">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3369420">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68382219">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895851220">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1999380551">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096171147">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36869092">
      <w:bodyDiv w:val="1"/>
      <w:marLeft w:val="0"/>
      <w:marRight w:val="0"/>
      <w:marTop w:val="0"/>
      <w:marBottom w:val="0"/>
      <w:divBdr>
        <w:top w:val="none" w:sz="0" w:space="0" w:color="auto"/>
        <w:left w:val="none" w:sz="0" w:space="0" w:color="auto"/>
        <w:bottom w:val="none" w:sz="0" w:space="0" w:color="auto"/>
        <w:right w:val="none" w:sz="0" w:space="0" w:color="auto"/>
      </w:divBdr>
    </w:div>
    <w:div w:id="2137065866">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w.senate.gov/public/_cache/files/f/b/fb56e9d2-5c5b-45c9-8491-9b82c81a2371/8ECCF625FDADCA9F4E365C1D355D9D42.full-document-gop-infrastructure-plan-6-.pdf" TargetMode="External"/><Relationship Id="rId18" Type="http://schemas.openxmlformats.org/officeDocument/2006/relationships/hyperlink" Target="https://www.govinfo.gov/content/pkg/FR-2021-04-22/pdf/2021-08359.pdf" TargetMode="External"/><Relationship Id="rId26" Type="http://schemas.openxmlformats.org/officeDocument/2006/relationships/hyperlink" Target="https://www.congress.gov/bill/117th-congress/house-bill/2693?s=2&amp;r=14" TargetMode="External"/><Relationship Id="rId3" Type="http://schemas.openxmlformats.org/officeDocument/2006/relationships/customXml" Target="../customXml/item3.xml"/><Relationship Id="rId21" Type="http://schemas.openxmlformats.org/officeDocument/2006/relationships/hyperlink" Target="https://www.congress.gov/member/james-langevin/L000559"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hitehouse.gov/american-jobs-plan/" TargetMode="External"/><Relationship Id="rId17" Type="http://schemas.openxmlformats.org/officeDocument/2006/relationships/hyperlink" Target="https://www.usda.gov/media/press-releases/2021/04/20/usda-issues-pandemic-flexibilities-schools-and-day-care-facilities" TargetMode="External"/><Relationship Id="rId25" Type="http://schemas.openxmlformats.org/officeDocument/2006/relationships/hyperlink" Target="https://www.congress.gov/member/roger-williams/W00081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ngress.gov/117/bills/hr1319/BILLS-117hr1319enr.pdf" TargetMode="External"/><Relationship Id="rId20" Type="http://schemas.openxmlformats.org/officeDocument/2006/relationships/hyperlink" Target="https://www.congress.gov/bill/117th-congress/house-bill/2733?s=2&amp;r=4" TargetMode="External"/><Relationship Id="rId29" Type="http://schemas.openxmlformats.org/officeDocument/2006/relationships/hyperlink" Target="https://zoom.us/j/9179382044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ngress.gov/bill/117th-congress/house-bill/2717?s=2&amp;r=10"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oese.ed.gov/files/2021/04/MOE-Chart_with-waiver-FAQs_FINAL_4.19.21_12pm.pdf" TargetMode="External"/><Relationship Id="rId23" Type="http://schemas.openxmlformats.org/officeDocument/2006/relationships/hyperlink" Target="https://www.congress.gov/member/matt-cartwright/C001090" TargetMode="External"/><Relationship Id="rId28" Type="http://schemas.openxmlformats.org/officeDocument/2006/relationships/hyperlink" Target="https://www.nsba.org/Events/Advocacy-Institute" TargetMode="External"/><Relationship Id="rId10" Type="http://schemas.openxmlformats.org/officeDocument/2006/relationships/endnotes" Target="endnotes.xml"/><Relationship Id="rId19" Type="http://schemas.openxmlformats.org/officeDocument/2006/relationships/hyperlink" Target="https://www.federalregister.gov/documents/2021/04/22/2021-08359/american-rescue-plan-act-elementary-and-secondary-school-emergency-relief-fund"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lp.senate.gov/hearings/nominations" TargetMode="External"/><Relationship Id="rId22" Type="http://schemas.openxmlformats.org/officeDocument/2006/relationships/hyperlink" Target="https://www.congress.gov/bill/117th-congress/house-bill/2722?s=2&amp;r=8" TargetMode="External"/><Relationship Id="rId27" Type="http://schemas.openxmlformats.org/officeDocument/2006/relationships/hyperlink" Target="https://www.congress.gov/member/vicky-hartzler/H001053" TargetMode="External"/><Relationship Id="rId30" Type="http://schemas.openxmlformats.org/officeDocument/2006/relationships/hyperlink" Target="https://zoom.us/u/ad7WPA3nFi"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174A3-9929-4669-81A0-C81A6B89FE7D}">
  <ds:schemaRefs>
    <ds:schemaRef ds:uri="http://schemas.openxmlformats.org/officeDocument/2006/bibliography"/>
  </ds:schemaRefs>
</ds:datastoreItem>
</file>

<file path=customXml/itemProps2.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4D0BC2-68DF-4549-AEFA-0B1769476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Chip Slaven</cp:lastModifiedBy>
  <cp:revision>8</cp:revision>
  <cp:lastPrinted>2019-06-28T18:08:00Z</cp:lastPrinted>
  <dcterms:created xsi:type="dcterms:W3CDTF">2021-04-23T20:43:00Z</dcterms:created>
  <dcterms:modified xsi:type="dcterms:W3CDTF">2021-04-23T21:26:00Z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